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Moxham Christopher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01" w:lineRule="auto"/>
        <w:rPr>
          <w:sz w:val="20"/>
          <w:szCs w:val="20"/>
          <w:color w:val="auto"/>
        </w:rPr>
      </w:pPr>
      <w:r>
        <w:rPr>
          <w:rFonts w:ascii="Arial" w:cs="Arial" w:eastAsia="Arial" w:hAnsi="Arial"/>
          <w:sz w:val="17"/>
          <w:szCs w:val="17"/>
          <w:color w:val="0000FF"/>
        </w:rPr>
        <w:t>C/O FULCRUM THERAPEUTICS, INC 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02/08/2021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Scientific Officer</w:t>
      </w:r>
    </w:p>
    <w:p>
      <w:pPr>
        <w:spacing w:after="0" w:line="423"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ind w:left="14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1"/>
          </w:tcPr>
          <w:p>
            <w:pPr>
              <w:ind w:left="3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12.6</w:t>
            </w:r>
          </w:p>
        </w:tc>
        <w:tc>
          <w:tcPr>
            <w:tcW w:w="1060" w:type="dxa"/>
            <w:vAlign w:val="bottom"/>
          </w:tcPr>
          <w:p>
            <w:pPr>
              <w:ind w:left="240"/>
              <w:spacing w:after="0"/>
              <w:rPr>
                <w:sz w:val="20"/>
                <w:szCs w:val="20"/>
                <w:color w:val="auto"/>
              </w:rPr>
            </w:pPr>
            <w:r>
              <w:rPr>
                <w:rFonts w:ascii="Arial" w:cs="Arial" w:eastAsia="Arial" w:hAnsi="Arial"/>
                <w:sz w:val="13"/>
                <w:szCs w:val="13"/>
                <w:color w:val="0000FF"/>
              </w:rPr>
              <w:t>02/08/2021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02/07/2031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-2552065</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8, 2021 and is scheduled to vest in equal quarterly installments over four years beginning on the vesting commencement date of February 6, 2021, subject to continued service.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5"/>
              </w:rPr>
              <w:t>/s/ Peter Thomson, as attorney-</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02/10/2021</w:t>
            </w:r>
          </w:p>
        </w:tc>
        <w:tc>
          <w:tcPr>
            <w:tcW w:w="0" w:type="dxa"/>
            <w:vAlign w:val="bottom"/>
          </w:tcPr>
          <w:p>
            <w:pPr>
              <w:spacing w:after="0"/>
              <w:rPr>
                <w:sz w:val="1"/>
                <w:szCs w:val="1"/>
                <w:color w:val="auto"/>
              </w:rPr>
            </w:pPr>
          </w:p>
        </w:tc>
      </w:tr>
      <w:tr>
        <w:trPr>
          <w:trHeight w:val="87"/>
        </w:trPr>
        <w:tc>
          <w:tcPr>
            <w:tcW w:w="2120" w:type="dxa"/>
            <w:vAlign w:val="bottom"/>
            <w:gridSpan w:val="2"/>
            <w:vMerge w:val="restart"/>
          </w:tcPr>
          <w:p>
            <w:pPr>
              <w:spacing w:after="0" w:line="184" w:lineRule="exact"/>
              <w:rPr>
                <w:sz w:val="20"/>
                <w:szCs w:val="20"/>
                <w:color w:val="auto"/>
              </w:rPr>
            </w:pPr>
            <w:r>
              <w:rPr>
                <w:rFonts w:ascii="Arial" w:cs="Arial" w:eastAsia="Arial" w:hAnsi="Arial"/>
                <w:sz w:val="17"/>
                <w:szCs w:val="17"/>
                <w:color w:val="0000FF"/>
                <w:w w:val="89"/>
              </w:rPr>
              <w:t>in-fact for Christopher Moxham</w:t>
            </w:r>
          </w:p>
        </w:tc>
        <w:tc>
          <w:tcPr>
            <w:tcW w:w="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78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2021-02-10T15:32:52Z</dcterms:created>
  <dcterms:modified xsi:type="dcterms:W3CDTF">2021-02-10T15:32:52Z</dcterms:modified>
</cp:coreProperties>
</file>