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3"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Washington, D.C. 20549</w:t>
      </w:r>
    </w:p>
    <w:p>
      <w:pPr>
        <w:spacing w:after="0" w:line="211" w:lineRule="exact"/>
        <w:rPr>
          <w:sz w:val="24"/>
          <w:szCs w:val="24"/>
          <w:color w:val="auto"/>
        </w:rPr>
      </w:pPr>
    </w:p>
    <w:p>
      <w:pPr>
        <w:ind w:left="5200"/>
        <w:spacing w:after="0"/>
        <w:rPr>
          <w:sz w:val="20"/>
          <w:szCs w:val="20"/>
          <w:color w:val="auto"/>
        </w:rPr>
      </w:pPr>
      <w:r>
        <w:rPr>
          <w:rFonts w:ascii="Arial" w:cs="Arial" w:eastAsia="Arial" w:hAnsi="Arial"/>
          <w:sz w:val="18"/>
          <w:szCs w:val="18"/>
          <w:color w:val="auto"/>
        </w:rPr>
        <w:t>Schedule 13G</w:t>
      </w:r>
    </w:p>
    <w:p>
      <w:pPr>
        <w:spacing w:after="0" w:line="23" w:lineRule="exact"/>
        <w:rPr>
          <w:sz w:val="24"/>
          <w:szCs w:val="24"/>
          <w:color w:val="auto"/>
        </w:rPr>
      </w:pPr>
    </w:p>
    <w:p>
      <w:pPr>
        <w:ind w:left="5160"/>
        <w:spacing w:after="0"/>
        <w:rPr>
          <w:sz w:val="20"/>
          <w:szCs w:val="20"/>
          <w:color w:val="auto"/>
        </w:rPr>
      </w:pPr>
      <w:r>
        <w:rPr>
          <w:rFonts w:ascii="Arial" w:cs="Arial" w:eastAsia="Arial" w:hAnsi="Arial"/>
          <w:sz w:val="18"/>
          <w:szCs w:val="18"/>
          <w:color w:val="auto"/>
        </w:rPr>
        <w:t>(Rule 13d-102)</w:t>
      </w:r>
    </w:p>
    <w:p>
      <w:pPr>
        <w:spacing w:after="0" w:line="211"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INFORMATION TO BE INCLUDED IN STATEMENTS FILED PURSUANT TO RULES 13d-1 (b), (c) AND (d)</w:t>
      </w:r>
    </w:p>
    <w:p>
      <w:pPr>
        <w:spacing w:after="0" w:line="23"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AND AMENDMENTS THERETO FILED PURSUANT TO 13d-2 (b)</w:t>
      </w:r>
    </w:p>
    <w:p>
      <w:pPr>
        <w:spacing w:after="0" w:line="9" w:lineRule="exact"/>
        <w:rPr>
          <w:sz w:val="24"/>
          <w:szCs w:val="24"/>
          <w:color w:val="auto"/>
        </w:rPr>
      </w:pPr>
    </w:p>
    <w:p>
      <w:pPr>
        <w:ind w:left="4440"/>
        <w:spacing w:after="0"/>
        <w:rPr>
          <w:sz w:val="20"/>
          <w:szCs w:val="20"/>
          <w:color w:val="auto"/>
        </w:rPr>
      </w:pPr>
      <w:r>
        <w:rPr>
          <w:rFonts w:ascii="Arial" w:cs="Arial" w:eastAsia="Arial" w:hAnsi="Arial"/>
          <w:sz w:val="18"/>
          <w:szCs w:val="18"/>
          <w:color w:val="auto"/>
        </w:rPr>
        <w:t>(Amendment No. ______</w:t>
      </w:r>
      <w:r>
        <w:rPr>
          <w:rFonts w:ascii="Arial" w:cs="Arial" w:eastAsia="Arial" w:hAnsi="Arial"/>
          <w:sz w:val="18"/>
          <w:szCs w:val="18"/>
          <w:u w:val="single" w:color="auto"/>
          <w:color w:val="auto"/>
        </w:rPr>
        <w:t>1</w:t>
      </w:r>
      <w:r>
        <w:rPr>
          <w:rFonts w:ascii="Arial" w:cs="Arial" w:eastAsia="Arial" w:hAnsi="Arial"/>
          <w:sz w:val="18"/>
          <w:szCs w:val="18"/>
          <w:color w:val="auto"/>
        </w:rPr>
        <w:t>_____)*</w:t>
      </w:r>
    </w:p>
    <w:p>
      <w:pPr>
        <w:spacing w:after="0" w:line="208" w:lineRule="exact"/>
        <w:rPr>
          <w:sz w:val="24"/>
          <w:szCs w:val="24"/>
          <w:color w:val="auto"/>
        </w:rPr>
      </w:pPr>
    </w:p>
    <w:p>
      <w:pPr>
        <w:jc w:val="center"/>
        <w:ind w:right="-99"/>
        <w:spacing w:after="0"/>
        <w:rPr>
          <w:sz w:val="20"/>
          <w:szCs w:val="20"/>
          <w:color w:val="auto"/>
        </w:rPr>
      </w:pPr>
      <w:r>
        <w:rPr>
          <w:rFonts w:ascii="Arial" w:cs="Arial" w:eastAsia="Arial" w:hAnsi="Arial"/>
          <w:sz w:val="25"/>
          <w:szCs w:val="25"/>
          <w:color w:val="auto"/>
        </w:rPr>
        <w:t>Fulcrum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(Name of Issuer)</w:t>
      </w:r>
    </w:p>
    <w:p>
      <w:pPr>
        <w:spacing w:after="0" w:line="216"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Common Stock, par value $0.001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(Title of Class of Securities)</w:t>
      </w:r>
    </w:p>
    <w:p>
      <w:pPr>
        <w:spacing w:after="0" w:line="225"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333333"/>
        </w:rPr>
        <w:t>359616109</w:t>
      </w:r>
    </w:p>
    <w:p>
      <w:pPr>
        <w:spacing w:after="0" w:line="23"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December 31, 2019</w:t>
      </w:r>
    </w:p>
    <w:p>
      <w:pPr>
        <w:spacing w:after="0" w:line="23"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1300" w:hanging="644"/>
        <w:spacing w:after="0"/>
        <w:tabs>
          <w:tab w:leader="none" w:pos="13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sz w:val="24"/>
          <w:szCs w:val="24"/>
          <w:color w:val="auto"/>
        </w:rPr>
      </w:pPr>
    </w:p>
    <w:p>
      <w:pPr>
        <w:ind w:left="1300" w:hanging="644"/>
        <w:spacing w:after="0"/>
        <w:tabs>
          <w:tab w:leader="none" w:pos="13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sz w:val="24"/>
          <w:szCs w:val="24"/>
          <w:color w:val="auto"/>
        </w:rPr>
      </w:pPr>
    </w:p>
    <w:p>
      <w:pPr>
        <w:ind w:left="1300" w:hanging="644"/>
        <w:spacing w:after="0"/>
        <w:tabs>
          <w:tab w:leader="none" w:pos="130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25" w:lineRule="exact"/>
        <w:rPr>
          <w:sz w:val="24"/>
          <w:szCs w:val="24"/>
          <w:color w:val="auto"/>
        </w:rPr>
      </w:pPr>
    </w:p>
    <w:p>
      <w:pPr>
        <w:ind w:right="14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24"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(Continued on following pages)</w:t>
      </w:r>
    </w:p>
    <w:p>
      <w:pPr>
        <w:spacing w:after="0" w:line="225"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Page 1 of 10</w:t>
      </w:r>
    </w:p>
    <w:p>
      <w:pPr>
        <w:spacing w:after="0" w:line="225"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Exhibit Index on Page 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666750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814" w:right="3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30"/>
        </w:trPr>
        <w:tc>
          <w:tcPr>
            <w:tcW w:w="2900" w:type="dxa"/>
            <w:vAlign w:val="bottom"/>
            <w:gridSpan w:val="3"/>
          </w:tcPr>
          <w:p>
            <w:pPr>
              <w:spacing w:after="0"/>
              <w:rPr>
                <w:sz w:val="20"/>
                <w:szCs w:val="20"/>
                <w:color w:val="auto"/>
              </w:rPr>
            </w:pPr>
            <w:r>
              <w:rPr>
                <w:rFonts w:ascii="Arial" w:cs="Arial" w:eastAsia="Arial" w:hAnsi="Arial"/>
                <w:sz w:val="18"/>
                <w:szCs w:val="18"/>
                <w:color w:val="auto"/>
              </w:rPr>
              <w:t>CUSIP # 359616109</w:t>
            </w:r>
          </w:p>
        </w:tc>
        <w:tc>
          <w:tcPr>
            <w:tcW w:w="900" w:type="dxa"/>
            <w:vAlign w:val="bottom"/>
          </w:tcPr>
          <w:p>
            <w:pPr>
              <w:spacing w:after="0"/>
              <w:rPr>
                <w:sz w:val="20"/>
                <w:szCs w:val="20"/>
                <w:color w:val="auto"/>
              </w:rPr>
            </w:pPr>
          </w:p>
        </w:tc>
        <w:tc>
          <w:tcPr>
            <w:tcW w:w="55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0"/>
              </w:rPr>
              <w:t>Page 2 of 10</w:t>
            </w:r>
          </w:p>
        </w:tc>
        <w:tc>
          <w:tcPr>
            <w:tcW w:w="0" w:type="dxa"/>
            <w:vAlign w:val="bottom"/>
          </w:tcPr>
          <w:p>
            <w:pPr>
              <w:spacing w:after="0"/>
              <w:rPr>
                <w:sz w:val="1"/>
                <w:szCs w:val="1"/>
                <w:color w:val="auto"/>
              </w:rPr>
            </w:pPr>
          </w:p>
        </w:tc>
      </w:tr>
      <w:tr>
        <w:trPr>
          <w:trHeight w:val="216"/>
        </w:trPr>
        <w:tc>
          <w:tcPr>
            <w:tcW w:w="5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55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5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1</w:t>
            </w:r>
          </w:p>
        </w:tc>
        <w:tc>
          <w:tcPr>
            <w:tcW w:w="440" w:type="dxa"/>
            <w:vAlign w:val="bottom"/>
            <w:tcBorders>
              <w:right w:val="single" w:sz="8" w:color="auto"/>
            </w:tcBorders>
          </w:tcPr>
          <w:p>
            <w:pPr>
              <w:spacing w:after="0"/>
              <w:rPr>
                <w:sz w:val="24"/>
                <w:szCs w:val="24"/>
                <w:color w:val="auto"/>
              </w:rPr>
            </w:pPr>
          </w:p>
        </w:tc>
        <w:tc>
          <w:tcPr>
            <w:tcW w:w="2860" w:type="dxa"/>
            <w:vAlign w:val="bottom"/>
            <w:gridSpan w:val="2"/>
          </w:tcPr>
          <w:p>
            <w:pPr>
              <w:ind w:left="80"/>
              <w:spacing w:after="0"/>
              <w:rPr>
                <w:sz w:val="20"/>
                <w:szCs w:val="20"/>
                <w:color w:val="auto"/>
              </w:rPr>
            </w:pPr>
            <w:r>
              <w:rPr>
                <w:rFonts w:ascii="Arial" w:cs="Arial" w:eastAsia="Arial" w:hAnsi="Arial"/>
                <w:sz w:val="18"/>
                <w:szCs w:val="18"/>
                <w:color w:val="auto"/>
                <w:w w:val="95"/>
              </w:rPr>
              <w:t>NAME OF REPORTING PERSONS</w:t>
            </w:r>
          </w:p>
        </w:tc>
        <w:tc>
          <w:tcPr>
            <w:tcW w:w="5580" w:type="dxa"/>
            <w:vAlign w:val="bottom"/>
          </w:tcPr>
          <w:p>
            <w:pPr>
              <w:ind w:left="360"/>
              <w:spacing w:after="0"/>
              <w:rPr>
                <w:sz w:val="20"/>
                <w:szCs w:val="20"/>
                <w:color w:val="auto"/>
              </w:rPr>
            </w:pPr>
            <w:r>
              <w:rPr>
                <w:rFonts w:ascii="Arial" w:cs="Arial" w:eastAsia="Arial" w:hAnsi="Arial"/>
                <w:sz w:val="18"/>
                <w:szCs w:val="18"/>
                <w:color w:val="auto"/>
              </w:rPr>
              <w:t>Foresite Capital Fund IV, L.P. (“FCF IV”)</w:t>
            </w:r>
          </w:p>
        </w:tc>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500" w:type="dxa"/>
            <w:vAlign w:val="bottom"/>
            <w:tcBorders>
              <w:left w:val="single" w:sz="8" w:color="auto"/>
              <w:bottom w:val="single" w:sz="8" w:color="auto"/>
            </w:tcBorders>
          </w:tcPr>
          <w:p>
            <w:pPr>
              <w:spacing w:after="0"/>
              <w:rPr>
                <w:sz w:val="7"/>
                <w:szCs w:val="7"/>
                <w:color w:val="auto"/>
              </w:rPr>
            </w:pPr>
          </w:p>
        </w:tc>
        <w:tc>
          <w:tcPr>
            <w:tcW w:w="440" w:type="dxa"/>
            <w:vAlign w:val="bottom"/>
            <w:tcBorders>
              <w:bottom w:val="single" w:sz="8" w:color="auto"/>
              <w:right w:val="single" w:sz="8" w:color="auto"/>
            </w:tcBorders>
          </w:tcPr>
          <w:p>
            <w:pPr>
              <w:spacing w:after="0"/>
              <w:rPr>
                <w:sz w:val="7"/>
                <w:szCs w:val="7"/>
                <w:color w:val="auto"/>
              </w:rPr>
            </w:pPr>
          </w:p>
        </w:tc>
        <w:tc>
          <w:tcPr>
            <w:tcW w:w="196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558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9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76"/>
        </w:trPr>
        <w:tc>
          <w:tcPr>
            <w:tcW w:w="5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2</w:t>
            </w:r>
          </w:p>
        </w:tc>
        <w:tc>
          <w:tcPr>
            <w:tcW w:w="440" w:type="dxa"/>
            <w:vAlign w:val="bottom"/>
            <w:tcBorders>
              <w:right w:val="single" w:sz="8" w:color="auto"/>
            </w:tcBorders>
          </w:tcPr>
          <w:p>
            <w:pPr>
              <w:spacing w:after="0"/>
              <w:rPr>
                <w:sz w:val="24"/>
                <w:szCs w:val="24"/>
                <w:color w:val="auto"/>
              </w:rPr>
            </w:pPr>
          </w:p>
        </w:tc>
        <w:tc>
          <w:tcPr>
            <w:tcW w:w="8440" w:type="dxa"/>
            <w:vAlign w:val="bottom"/>
            <w:gridSpan w:val="3"/>
          </w:tcPr>
          <w:p>
            <w:pPr>
              <w:ind w:left="80"/>
              <w:spacing w:after="0"/>
              <w:rPr>
                <w:sz w:val="20"/>
                <w:szCs w:val="20"/>
                <w:color w:val="auto"/>
              </w:rPr>
            </w:pPr>
            <w:r>
              <w:rPr>
                <w:rFonts w:ascii="Arial" w:cs="Arial" w:eastAsia="Arial" w:hAnsi="Arial"/>
                <w:sz w:val="18"/>
                <w:szCs w:val="18"/>
                <w:color w:val="auto"/>
              </w:rPr>
              <w:t>CHECK THE APPROPRIATE BOX IF A MEMBER OF A GROUP</w:t>
            </w:r>
          </w:p>
        </w:tc>
        <w:tc>
          <w:tcPr>
            <w:tcW w:w="620" w:type="dxa"/>
            <w:vAlign w:val="bottom"/>
            <w:vMerge w:val="restart"/>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480" w:type="dxa"/>
            <w:vAlign w:val="bottom"/>
          </w:tcPr>
          <w:p>
            <w:pPr>
              <w:spacing w:after="0"/>
              <w:rPr>
                <w:sz w:val="24"/>
                <w:szCs w:val="24"/>
                <w:color w:val="auto"/>
              </w:rPr>
            </w:pPr>
          </w:p>
        </w:tc>
        <w:tc>
          <w:tcPr>
            <w:tcW w:w="940" w:type="dxa"/>
            <w:vAlign w:val="bottom"/>
            <w:tcBorders>
              <w:right w:val="single" w:sz="8" w:color="auto"/>
            </w:tcBorders>
            <w:vMerge w:val="restart"/>
          </w:tcPr>
          <w:p>
            <w:pPr>
              <w:jc w:val="right"/>
              <w:ind w:right="29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50"/>
        </w:trPr>
        <w:tc>
          <w:tcPr>
            <w:tcW w:w="500" w:type="dxa"/>
            <w:vAlign w:val="bottom"/>
            <w:tcBorders>
              <w:left w:val="single" w:sz="8" w:color="auto"/>
            </w:tcBorders>
          </w:tcPr>
          <w:p>
            <w:pPr>
              <w:spacing w:after="0"/>
              <w:rPr>
                <w:sz w:val="21"/>
                <w:szCs w:val="21"/>
                <w:color w:val="auto"/>
              </w:rPr>
            </w:pPr>
          </w:p>
        </w:tc>
        <w:tc>
          <w:tcPr>
            <w:tcW w:w="440" w:type="dxa"/>
            <w:vAlign w:val="bottom"/>
            <w:tcBorders>
              <w:right w:val="single" w:sz="8" w:color="auto"/>
            </w:tcBorders>
          </w:tcPr>
          <w:p>
            <w:pPr>
              <w:spacing w:after="0"/>
              <w:rPr>
                <w:sz w:val="21"/>
                <w:szCs w:val="21"/>
                <w:color w:val="auto"/>
              </w:rPr>
            </w:pPr>
          </w:p>
        </w:tc>
        <w:tc>
          <w:tcPr>
            <w:tcW w:w="19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580" w:type="dxa"/>
            <w:vAlign w:val="bottom"/>
          </w:tcPr>
          <w:p>
            <w:pPr>
              <w:ind w:left="5160"/>
              <w:spacing w:after="0"/>
              <w:rPr>
                <w:sz w:val="20"/>
                <w:szCs w:val="20"/>
                <w:color w:val="auto"/>
              </w:rPr>
            </w:pPr>
            <w:r>
              <w:rPr>
                <w:rFonts w:ascii="Arial" w:cs="Arial" w:eastAsia="Arial" w:hAnsi="Arial"/>
                <w:sz w:val="18"/>
                <w:szCs w:val="18"/>
                <w:color w:val="auto"/>
              </w:rPr>
              <w:t>(a)</w:t>
            </w:r>
          </w:p>
        </w:tc>
        <w:tc>
          <w:tcPr>
            <w:tcW w:w="620" w:type="dxa"/>
            <w:vAlign w:val="bottom"/>
            <w:vMerge w:val="continue"/>
          </w:tcPr>
          <w:p>
            <w:pPr>
              <w:spacing w:after="0"/>
              <w:rPr>
                <w:sz w:val="21"/>
                <w:szCs w:val="21"/>
                <w:color w:val="auto"/>
              </w:rPr>
            </w:pPr>
          </w:p>
        </w:tc>
        <w:tc>
          <w:tcPr>
            <w:tcW w:w="480" w:type="dxa"/>
            <w:vAlign w:val="bottom"/>
          </w:tcPr>
          <w:p>
            <w:pPr>
              <w:ind w:left="220"/>
              <w:spacing w:after="0"/>
              <w:rPr>
                <w:sz w:val="20"/>
                <w:szCs w:val="20"/>
                <w:color w:val="auto"/>
              </w:rPr>
            </w:pPr>
            <w:r>
              <w:rPr>
                <w:rFonts w:ascii="Arial" w:cs="Arial" w:eastAsia="Arial" w:hAnsi="Arial"/>
                <w:sz w:val="18"/>
                <w:szCs w:val="18"/>
                <w:color w:val="auto"/>
              </w:rPr>
              <w:t>(b)</w:t>
            </w:r>
          </w:p>
        </w:tc>
        <w:tc>
          <w:tcPr>
            <w:tcW w:w="940" w:type="dxa"/>
            <w:vAlign w:val="bottom"/>
            <w:tcBorders>
              <w:right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61"/>
        </w:trPr>
        <w:tc>
          <w:tcPr>
            <w:tcW w:w="500" w:type="dxa"/>
            <w:vAlign w:val="bottom"/>
            <w:tcBorders>
              <w:left w:val="single" w:sz="8" w:color="auto"/>
              <w:bottom w:val="single" w:sz="8" w:color="auto"/>
            </w:tcBorders>
          </w:tcPr>
          <w:p>
            <w:pPr>
              <w:spacing w:after="0"/>
              <w:rPr>
                <w:sz w:val="5"/>
                <w:szCs w:val="5"/>
                <w:color w:val="auto"/>
              </w:rPr>
            </w:pPr>
          </w:p>
        </w:tc>
        <w:tc>
          <w:tcPr>
            <w:tcW w:w="440" w:type="dxa"/>
            <w:vAlign w:val="bottom"/>
            <w:tcBorders>
              <w:bottom w:val="single" w:sz="8" w:color="auto"/>
              <w:right w:val="single" w:sz="8" w:color="auto"/>
            </w:tcBorders>
          </w:tcPr>
          <w:p>
            <w:pPr>
              <w:spacing w:after="0"/>
              <w:rPr>
                <w:sz w:val="5"/>
                <w:szCs w:val="5"/>
                <w:color w:val="auto"/>
              </w:rPr>
            </w:pPr>
          </w:p>
        </w:tc>
        <w:tc>
          <w:tcPr>
            <w:tcW w:w="196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558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1"/>
        </w:trPr>
        <w:tc>
          <w:tcPr>
            <w:tcW w:w="5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3</w:t>
            </w:r>
          </w:p>
        </w:tc>
        <w:tc>
          <w:tcPr>
            <w:tcW w:w="440" w:type="dxa"/>
            <w:vAlign w:val="bottom"/>
            <w:tcBorders>
              <w:right w:val="single" w:sz="8" w:color="auto"/>
            </w:tcBorders>
          </w:tcPr>
          <w:p>
            <w:pPr>
              <w:spacing w:after="0"/>
              <w:rPr>
                <w:sz w:val="24"/>
                <w:szCs w:val="24"/>
                <w:color w:val="auto"/>
              </w:rPr>
            </w:pPr>
          </w:p>
        </w:tc>
        <w:tc>
          <w:tcPr>
            <w:tcW w:w="1960" w:type="dxa"/>
            <w:vAlign w:val="bottom"/>
          </w:tcPr>
          <w:p>
            <w:pPr>
              <w:ind w:left="80"/>
              <w:spacing w:after="0"/>
              <w:rPr>
                <w:sz w:val="20"/>
                <w:szCs w:val="20"/>
                <w:color w:val="auto"/>
              </w:rPr>
            </w:pPr>
            <w:r>
              <w:rPr>
                <w:rFonts w:ascii="Arial" w:cs="Arial" w:eastAsia="Arial" w:hAnsi="Arial"/>
                <w:sz w:val="18"/>
                <w:szCs w:val="18"/>
                <w:color w:val="auto"/>
              </w:rPr>
              <w:t>SEC USE ONLY</w:t>
            </w:r>
          </w:p>
        </w:tc>
        <w:tc>
          <w:tcPr>
            <w:tcW w:w="900" w:type="dxa"/>
            <w:vAlign w:val="bottom"/>
          </w:tcPr>
          <w:p>
            <w:pPr>
              <w:spacing w:after="0"/>
              <w:rPr>
                <w:sz w:val="24"/>
                <w:szCs w:val="24"/>
                <w:color w:val="auto"/>
              </w:rPr>
            </w:pPr>
          </w:p>
        </w:tc>
        <w:tc>
          <w:tcPr>
            <w:tcW w:w="5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500" w:type="dxa"/>
            <w:vAlign w:val="bottom"/>
            <w:tcBorders>
              <w:left w:val="single" w:sz="8" w:color="auto"/>
              <w:bottom w:val="single" w:sz="8" w:color="auto"/>
            </w:tcBorders>
          </w:tcPr>
          <w:p>
            <w:pPr>
              <w:spacing w:after="0"/>
              <w:rPr>
                <w:sz w:val="7"/>
                <w:szCs w:val="7"/>
                <w:color w:val="auto"/>
              </w:rPr>
            </w:pPr>
          </w:p>
        </w:tc>
        <w:tc>
          <w:tcPr>
            <w:tcW w:w="440" w:type="dxa"/>
            <w:vAlign w:val="bottom"/>
            <w:tcBorders>
              <w:bottom w:val="single" w:sz="8" w:color="auto"/>
              <w:right w:val="single" w:sz="8" w:color="auto"/>
            </w:tcBorders>
          </w:tcPr>
          <w:p>
            <w:pPr>
              <w:spacing w:after="0"/>
              <w:rPr>
                <w:sz w:val="7"/>
                <w:szCs w:val="7"/>
                <w:color w:val="auto"/>
              </w:rPr>
            </w:pPr>
          </w:p>
        </w:tc>
        <w:tc>
          <w:tcPr>
            <w:tcW w:w="196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558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9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76"/>
        </w:trPr>
        <w:tc>
          <w:tcPr>
            <w:tcW w:w="5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4</w:t>
            </w:r>
          </w:p>
        </w:tc>
        <w:tc>
          <w:tcPr>
            <w:tcW w:w="440" w:type="dxa"/>
            <w:vAlign w:val="bottom"/>
            <w:tcBorders>
              <w:right w:val="single" w:sz="8" w:color="auto"/>
            </w:tcBorders>
          </w:tcPr>
          <w:p>
            <w:pPr>
              <w:spacing w:after="0"/>
              <w:rPr>
                <w:sz w:val="24"/>
                <w:szCs w:val="24"/>
                <w:color w:val="auto"/>
              </w:rPr>
            </w:pPr>
          </w:p>
        </w:tc>
        <w:tc>
          <w:tcPr>
            <w:tcW w:w="8440" w:type="dxa"/>
            <w:vAlign w:val="bottom"/>
            <w:gridSpan w:val="3"/>
          </w:tcPr>
          <w:p>
            <w:pPr>
              <w:ind w:left="80"/>
              <w:spacing w:after="0"/>
              <w:rPr>
                <w:sz w:val="20"/>
                <w:szCs w:val="20"/>
                <w:color w:val="auto"/>
              </w:rPr>
            </w:pPr>
            <w:r>
              <w:rPr>
                <w:rFonts w:ascii="Arial" w:cs="Arial" w:eastAsia="Arial" w:hAnsi="Arial"/>
                <w:sz w:val="18"/>
                <w:szCs w:val="18"/>
                <w:color w:val="auto"/>
              </w:rPr>
              <w:t>CITIZENSHIP OR PLACE OF ORGANIZATION</w:t>
            </w:r>
          </w:p>
        </w:tc>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00" w:type="dxa"/>
            <w:vAlign w:val="bottom"/>
            <w:tcBorders>
              <w:left w:val="single" w:sz="8" w:color="auto"/>
            </w:tcBorders>
          </w:tcPr>
          <w:p>
            <w:pPr>
              <w:spacing w:after="0"/>
              <w:rPr>
                <w:sz w:val="20"/>
                <w:szCs w:val="20"/>
                <w:color w:val="auto"/>
              </w:rPr>
            </w:pPr>
          </w:p>
        </w:tc>
        <w:tc>
          <w:tcPr>
            <w:tcW w:w="440" w:type="dxa"/>
            <w:vAlign w:val="bottom"/>
            <w:tcBorders>
              <w:right w:val="single" w:sz="8" w:color="auto"/>
            </w:tcBorders>
          </w:tcPr>
          <w:p>
            <w:pPr>
              <w:spacing w:after="0"/>
              <w:rPr>
                <w:sz w:val="20"/>
                <w:szCs w:val="20"/>
                <w:color w:val="auto"/>
              </w:rPr>
            </w:pPr>
          </w:p>
        </w:tc>
        <w:tc>
          <w:tcPr>
            <w:tcW w:w="1960" w:type="dxa"/>
            <w:vAlign w:val="bottom"/>
          </w:tcPr>
          <w:p>
            <w:pPr>
              <w:ind w:left="80"/>
              <w:spacing w:after="0"/>
              <w:rPr>
                <w:sz w:val="20"/>
                <w:szCs w:val="20"/>
                <w:color w:val="auto"/>
              </w:rPr>
            </w:pPr>
            <w:r>
              <w:rPr>
                <w:rFonts w:ascii="Arial" w:cs="Arial" w:eastAsia="Arial" w:hAnsi="Arial"/>
                <w:sz w:val="18"/>
                <w:szCs w:val="18"/>
                <w:color w:val="auto"/>
              </w:rPr>
              <w:t>Delaware</w:t>
            </w:r>
          </w:p>
        </w:tc>
        <w:tc>
          <w:tcPr>
            <w:tcW w:w="900" w:type="dxa"/>
            <w:vAlign w:val="bottom"/>
          </w:tcPr>
          <w:p>
            <w:pPr>
              <w:spacing w:after="0"/>
              <w:rPr>
                <w:sz w:val="20"/>
                <w:szCs w:val="20"/>
                <w:color w:val="auto"/>
              </w:rPr>
            </w:pPr>
          </w:p>
        </w:tc>
        <w:tc>
          <w:tcPr>
            <w:tcW w:w="55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500" w:type="dxa"/>
            <w:vAlign w:val="bottom"/>
            <w:tcBorders>
              <w:left w:val="single" w:sz="8" w:color="auto"/>
              <w:bottom w:val="single" w:sz="8" w:color="auto"/>
            </w:tcBorders>
          </w:tcPr>
          <w:p>
            <w:pPr>
              <w:spacing w:after="0"/>
              <w:rPr>
                <w:sz w:val="7"/>
                <w:szCs w:val="7"/>
                <w:color w:val="auto"/>
              </w:rPr>
            </w:pPr>
          </w:p>
        </w:tc>
        <w:tc>
          <w:tcPr>
            <w:tcW w:w="440" w:type="dxa"/>
            <w:vAlign w:val="bottom"/>
            <w:tcBorders>
              <w:bottom w:val="single" w:sz="8" w:color="auto"/>
              <w:right w:val="single" w:sz="8" w:color="auto"/>
            </w:tcBorders>
          </w:tcPr>
          <w:p>
            <w:pPr>
              <w:spacing w:after="0"/>
              <w:rPr>
                <w:sz w:val="7"/>
                <w:szCs w:val="7"/>
                <w:color w:val="auto"/>
              </w:rPr>
            </w:pPr>
          </w:p>
        </w:tc>
        <w:tc>
          <w:tcPr>
            <w:tcW w:w="196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558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9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76"/>
        </w:trPr>
        <w:tc>
          <w:tcPr>
            <w:tcW w:w="500" w:type="dxa"/>
            <w:vAlign w:val="bottom"/>
            <w:tcBorders>
              <w:left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1960" w:type="dxa"/>
            <w:vAlign w:val="bottom"/>
            <w:tcBorders>
              <w:right w:val="single" w:sz="8" w:color="auto"/>
            </w:tcBorders>
          </w:tcPr>
          <w:p>
            <w:pPr>
              <w:spacing w:after="0"/>
              <w:rPr>
                <w:sz w:val="24"/>
                <w:szCs w:val="24"/>
                <w:color w:val="auto"/>
              </w:rPr>
            </w:pPr>
          </w:p>
        </w:tc>
        <w:tc>
          <w:tcPr>
            <w:tcW w:w="900" w:type="dxa"/>
            <w:vAlign w:val="bottom"/>
            <w:tcBorders>
              <w:right w:val="single" w:sz="8" w:color="auto"/>
            </w:tcBorders>
          </w:tcPr>
          <w:p>
            <w:pPr>
              <w:jc w:val="right"/>
              <w:ind w:right="650"/>
              <w:spacing w:after="0"/>
              <w:rPr>
                <w:sz w:val="20"/>
                <w:szCs w:val="20"/>
                <w:color w:val="auto"/>
              </w:rPr>
            </w:pPr>
            <w:r>
              <w:rPr>
                <w:rFonts w:ascii="Arial" w:cs="Arial" w:eastAsia="Arial" w:hAnsi="Arial"/>
                <w:sz w:val="18"/>
                <w:szCs w:val="18"/>
                <w:color w:val="auto"/>
              </w:rPr>
              <w:t>5</w:t>
            </w:r>
          </w:p>
        </w:tc>
        <w:tc>
          <w:tcPr>
            <w:tcW w:w="5580" w:type="dxa"/>
            <w:vAlign w:val="bottom"/>
          </w:tcPr>
          <w:p>
            <w:pPr>
              <w:ind w:left="80"/>
              <w:spacing w:after="0"/>
              <w:rPr>
                <w:sz w:val="20"/>
                <w:szCs w:val="20"/>
                <w:color w:val="auto"/>
              </w:rPr>
            </w:pPr>
            <w:r>
              <w:rPr>
                <w:rFonts w:ascii="Arial" w:cs="Arial" w:eastAsia="Arial" w:hAnsi="Arial"/>
                <w:sz w:val="18"/>
                <w:szCs w:val="18"/>
                <w:color w:val="auto"/>
              </w:rPr>
              <w:t>SOLE VOTING POWER</w:t>
            </w:r>
          </w:p>
        </w:tc>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00" w:type="dxa"/>
            <w:vAlign w:val="bottom"/>
            <w:tcBorders>
              <w:left w:val="single" w:sz="8" w:color="auto"/>
            </w:tcBorders>
          </w:tcPr>
          <w:p>
            <w:pPr>
              <w:spacing w:after="0"/>
              <w:rPr>
                <w:sz w:val="18"/>
                <w:szCs w:val="18"/>
                <w:color w:val="auto"/>
              </w:rPr>
            </w:pPr>
          </w:p>
        </w:tc>
        <w:tc>
          <w:tcPr>
            <w:tcW w:w="2400" w:type="dxa"/>
            <w:vAlign w:val="bottom"/>
            <w:tcBorders>
              <w:right w:val="single" w:sz="8" w:color="auto"/>
            </w:tcBorders>
            <w:gridSpan w:val="2"/>
            <w:vMerge w:val="restart"/>
          </w:tcPr>
          <w:p>
            <w:pPr>
              <w:jc w:val="center"/>
              <w:ind w:right="470"/>
              <w:spacing w:after="0"/>
              <w:rPr>
                <w:sz w:val="20"/>
                <w:szCs w:val="20"/>
                <w:color w:val="auto"/>
              </w:rPr>
            </w:pPr>
            <w:r>
              <w:rPr>
                <w:rFonts w:ascii="Arial" w:cs="Arial" w:eastAsia="Arial" w:hAnsi="Arial"/>
                <w:sz w:val="18"/>
                <w:szCs w:val="18"/>
                <w:color w:val="auto"/>
                <w:w w:val="96"/>
              </w:rPr>
              <w:t>NUMBER OF</w:t>
            </w:r>
          </w:p>
        </w:tc>
        <w:tc>
          <w:tcPr>
            <w:tcW w:w="900" w:type="dxa"/>
            <w:vAlign w:val="bottom"/>
            <w:tcBorders>
              <w:right w:val="single" w:sz="8" w:color="auto"/>
            </w:tcBorders>
          </w:tcPr>
          <w:p>
            <w:pPr>
              <w:spacing w:after="0"/>
              <w:rPr>
                <w:sz w:val="18"/>
                <w:szCs w:val="18"/>
                <w:color w:val="auto"/>
              </w:rPr>
            </w:pPr>
          </w:p>
        </w:tc>
        <w:tc>
          <w:tcPr>
            <w:tcW w:w="762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w w:val="94"/>
              </w:rPr>
              <w:t>1,500,000 shares, except that Foresite Capital Management IV, LLC (“FCM IV”), the general partner</w:t>
            </w:r>
          </w:p>
        </w:tc>
        <w:tc>
          <w:tcPr>
            <w:tcW w:w="0" w:type="dxa"/>
            <w:vAlign w:val="bottom"/>
          </w:tcPr>
          <w:p>
            <w:pPr>
              <w:spacing w:after="0"/>
              <w:rPr>
                <w:sz w:val="1"/>
                <w:szCs w:val="1"/>
                <w:color w:val="auto"/>
              </w:rPr>
            </w:pPr>
          </w:p>
        </w:tc>
      </w:tr>
      <w:tr>
        <w:trPr>
          <w:trHeight w:val="149"/>
        </w:trPr>
        <w:tc>
          <w:tcPr>
            <w:tcW w:w="500" w:type="dxa"/>
            <w:vAlign w:val="bottom"/>
            <w:tcBorders>
              <w:left w:val="single" w:sz="8" w:color="auto"/>
            </w:tcBorders>
          </w:tcPr>
          <w:p>
            <w:pPr>
              <w:spacing w:after="0"/>
              <w:rPr>
                <w:sz w:val="12"/>
                <w:szCs w:val="12"/>
                <w:color w:val="auto"/>
              </w:rPr>
            </w:pPr>
          </w:p>
        </w:tc>
        <w:tc>
          <w:tcPr>
            <w:tcW w:w="2400" w:type="dxa"/>
            <w:vAlign w:val="bottom"/>
            <w:tcBorders>
              <w:right w:val="single" w:sz="8" w:color="auto"/>
            </w:tcBorders>
            <w:gridSpan w:val="2"/>
            <w:vMerge w:val="continue"/>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6680" w:type="dxa"/>
            <w:vAlign w:val="bottom"/>
            <w:gridSpan w:val="3"/>
            <w:vMerge w:val="restart"/>
          </w:tcPr>
          <w:p>
            <w:pPr>
              <w:ind w:left="80"/>
              <w:spacing w:after="0"/>
              <w:rPr>
                <w:sz w:val="20"/>
                <w:szCs w:val="20"/>
                <w:color w:val="auto"/>
              </w:rPr>
            </w:pPr>
            <w:r>
              <w:rPr>
                <w:rFonts w:ascii="Arial" w:cs="Arial" w:eastAsia="Arial" w:hAnsi="Arial"/>
                <w:sz w:val="18"/>
                <w:szCs w:val="18"/>
                <w:color w:val="auto"/>
                <w:w w:val="89"/>
              </w:rPr>
              <w:t>of FCF IV, may be deemed to have sole power to vote these shares, and James Tananbaum</w:t>
            </w:r>
          </w:p>
        </w:tc>
        <w:tc>
          <w:tcPr>
            <w:tcW w:w="9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500" w:type="dxa"/>
            <w:vAlign w:val="bottom"/>
            <w:tcBorders>
              <w:left w:val="single" w:sz="8" w:color="auto"/>
            </w:tcBorders>
          </w:tcPr>
          <w:p>
            <w:pPr>
              <w:spacing w:after="0"/>
              <w:rPr>
                <w:sz w:val="5"/>
                <w:szCs w:val="5"/>
                <w:color w:val="auto"/>
              </w:rPr>
            </w:pPr>
          </w:p>
        </w:tc>
        <w:tc>
          <w:tcPr>
            <w:tcW w:w="440" w:type="dxa"/>
            <w:vAlign w:val="bottom"/>
          </w:tcPr>
          <w:p>
            <w:pPr>
              <w:spacing w:after="0"/>
              <w:rPr>
                <w:sz w:val="5"/>
                <w:szCs w:val="5"/>
                <w:color w:val="auto"/>
              </w:rPr>
            </w:pPr>
          </w:p>
        </w:tc>
        <w:tc>
          <w:tcPr>
            <w:tcW w:w="1960" w:type="dxa"/>
            <w:vAlign w:val="bottom"/>
            <w:tcBorders>
              <w:right w:val="single" w:sz="8" w:color="auto"/>
            </w:tcBorders>
            <w:vMerge w:val="restart"/>
          </w:tcPr>
          <w:p>
            <w:pPr>
              <w:jc w:val="center"/>
              <w:ind w:right="910"/>
              <w:spacing w:after="0"/>
              <w:rPr>
                <w:sz w:val="20"/>
                <w:szCs w:val="20"/>
                <w:color w:val="auto"/>
              </w:rPr>
            </w:pPr>
            <w:r>
              <w:rPr>
                <w:rFonts w:ascii="Arial" w:cs="Arial" w:eastAsia="Arial" w:hAnsi="Arial"/>
                <w:sz w:val="18"/>
                <w:szCs w:val="18"/>
                <w:color w:val="auto"/>
                <w:w w:val="91"/>
              </w:rPr>
              <w:t>SHARES</w:t>
            </w:r>
          </w:p>
        </w:tc>
        <w:tc>
          <w:tcPr>
            <w:tcW w:w="900" w:type="dxa"/>
            <w:vAlign w:val="bottom"/>
            <w:tcBorders>
              <w:right w:val="single" w:sz="8" w:color="auto"/>
            </w:tcBorders>
          </w:tcPr>
          <w:p>
            <w:pPr>
              <w:spacing w:after="0"/>
              <w:rPr>
                <w:sz w:val="5"/>
                <w:szCs w:val="5"/>
                <w:color w:val="auto"/>
              </w:rPr>
            </w:pPr>
          </w:p>
        </w:tc>
        <w:tc>
          <w:tcPr>
            <w:tcW w:w="6680" w:type="dxa"/>
            <w:vAlign w:val="bottom"/>
            <w:gridSpan w:val="3"/>
            <w:vMerge w:val="continue"/>
          </w:tcPr>
          <w:p>
            <w:pPr>
              <w:spacing w:after="0"/>
              <w:rPr>
                <w:sz w:val="5"/>
                <w:szCs w:val="5"/>
                <w:color w:val="auto"/>
              </w:rPr>
            </w:pPr>
          </w:p>
        </w:tc>
        <w:tc>
          <w:tcPr>
            <w:tcW w:w="9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500" w:type="dxa"/>
            <w:vAlign w:val="bottom"/>
            <w:tcBorders>
              <w:left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1960" w:type="dxa"/>
            <w:vAlign w:val="bottom"/>
            <w:tcBorders>
              <w:right w:val="single" w:sz="8" w:color="auto"/>
            </w:tcBorders>
            <w:vMerge w:val="continue"/>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7620" w:type="dxa"/>
            <w:vAlign w:val="bottom"/>
            <w:tcBorders>
              <w:right w:val="single" w:sz="8" w:color="auto"/>
            </w:tcBorders>
            <w:gridSpan w:val="4"/>
            <w:vMerge w:val="restart"/>
          </w:tcPr>
          <w:p>
            <w:pPr>
              <w:ind w:left="80"/>
              <w:spacing w:after="0"/>
              <w:rPr>
                <w:sz w:val="20"/>
                <w:szCs w:val="20"/>
                <w:color w:val="auto"/>
              </w:rPr>
            </w:pPr>
            <w:r>
              <w:rPr>
                <w:rFonts w:ascii="Arial" w:cs="Arial" w:eastAsia="Arial" w:hAnsi="Arial"/>
                <w:sz w:val="18"/>
                <w:szCs w:val="18"/>
                <w:color w:val="auto"/>
                <w:w w:val="93"/>
              </w:rPr>
              <w:t>(“Tananbaum”), the managing member of FCM IV, may be deemed to have sole power to vote these</w:t>
            </w:r>
          </w:p>
        </w:tc>
        <w:tc>
          <w:tcPr>
            <w:tcW w:w="0" w:type="dxa"/>
            <w:vAlign w:val="bottom"/>
          </w:tcPr>
          <w:p>
            <w:pPr>
              <w:spacing w:after="0"/>
              <w:rPr>
                <w:sz w:val="1"/>
                <w:szCs w:val="1"/>
                <w:color w:val="auto"/>
              </w:rPr>
            </w:pPr>
          </w:p>
        </w:tc>
      </w:tr>
      <w:tr>
        <w:trPr>
          <w:trHeight w:val="68"/>
        </w:trPr>
        <w:tc>
          <w:tcPr>
            <w:tcW w:w="500" w:type="dxa"/>
            <w:vAlign w:val="bottom"/>
            <w:tcBorders>
              <w:left w:val="single" w:sz="8" w:color="auto"/>
            </w:tcBorders>
          </w:tcPr>
          <w:p>
            <w:pPr>
              <w:spacing w:after="0"/>
              <w:rPr>
                <w:sz w:val="5"/>
                <w:szCs w:val="5"/>
                <w:color w:val="auto"/>
              </w:rPr>
            </w:pPr>
          </w:p>
        </w:tc>
        <w:tc>
          <w:tcPr>
            <w:tcW w:w="2400" w:type="dxa"/>
            <w:vAlign w:val="bottom"/>
            <w:tcBorders>
              <w:right w:val="single" w:sz="8" w:color="auto"/>
            </w:tcBorders>
            <w:gridSpan w:val="2"/>
            <w:vMerge w:val="restart"/>
          </w:tcPr>
          <w:p>
            <w:pPr>
              <w:jc w:val="center"/>
              <w:ind w:right="470"/>
              <w:spacing w:after="0"/>
              <w:rPr>
                <w:sz w:val="20"/>
                <w:szCs w:val="20"/>
                <w:color w:val="auto"/>
              </w:rPr>
            </w:pPr>
            <w:r>
              <w:rPr>
                <w:rFonts w:ascii="Arial" w:cs="Arial" w:eastAsia="Arial" w:hAnsi="Arial"/>
                <w:sz w:val="18"/>
                <w:szCs w:val="18"/>
                <w:color w:val="auto"/>
              </w:rPr>
              <w:t>BENEFICIALLY</w:t>
            </w:r>
          </w:p>
        </w:tc>
        <w:tc>
          <w:tcPr>
            <w:tcW w:w="900" w:type="dxa"/>
            <w:vAlign w:val="bottom"/>
            <w:tcBorders>
              <w:right w:val="single" w:sz="8" w:color="auto"/>
            </w:tcBorders>
          </w:tcPr>
          <w:p>
            <w:pPr>
              <w:spacing w:after="0"/>
              <w:rPr>
                <w:sz w:val="5"/>
                <w:szCs w:val="5"/>
                <w:color w:val="auto"/>
              </w:rPr>
            </w:pPr>
          </w:p>
        </w:tc>
        <w:tc>
          <w:tcPr>
            <w:tcW w:w="7620" w:type="dxa"/>
            <w:vAlign w:val="bottom"/>
            <w:tcBorders>
              <w:right w:val="single" w:sz="8" w:color="auto"/>
            </w:tcBorders>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500" w:type="dxa"/>
            <w:vAlign w:val="bottom"/>
            <w:tcBorders>
              <w:left w:val="single" w:sz="8" w:color="auto"/>
            </w:tcBorders>
          </w:tcPr>
          <w:p>
            <w:pPr>
              <w:spacing w:after="0"/>
              <w:rPr>
                <w:sz w:val="12"/>
                <w:szCs w:val="12"/>
                <w:color w:val="auto"/>
              </w:rPr>
            </w:pPr>
          </w:p>
        </w:tc>
        <w:tc>
          <w:tcPr>
            <w:tcW w:w="2400" w:type="dxa"/>
            <w:vAlign w:val="bottom"/>
            <w:tcBorders>
              <w:right w:val="single" w:sz="8" w:color="auto"/>
            </w:tcBorders>
            <w:gridSpan w:val="2"/>
            <w:vMerge w:val="continue"/>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5580" w:type="dxa"/>
            <w:vAlign w:val="bottom"/>
            <w:vMerge w:val="restart"/>
          </w:tcPr>
          <w:p>
            <w:pPr>
              <w:ind w:left="80"/>
              <w:spacing w:after="0"/>
              <w:rPr>
                <w:sz w:val="20"/>
                <w:szCs w:val="20"/>
                <w:color w:val="auto"/>
              </w:rPr>
            </w:pPr>
            <w:r>
              <w:rPr>
                <w:rFonts w:ascii="Arial" w:cs="Arial" w:eastAsia="Arial" w:hAnsi="Arial"/>
                <w:sz w:val="18"/>
                <w:szCs w:val="18"/>
                <w:color w:val="auto"/>
              </w:rPr>
              <w:t>shares.</w:t>
            </w:r>
          </w:p>
        </w:tc>
        <w:tc>
          <w:tcPr>
            <w:tcW w:w="6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2"/>
        </w:trPr>
        <w:tc>
          <w:tcPr>
            <w:tcW w:w="500" w:type="dxa"/>
            <w:vAlign w:val="bottom"/>
            <w:tcBorders>
              <w:left w:val="single" w:sz="8" w:color="auto"/>
            </w:tcBorders>
          </w:tcPr>
          <w:p>
            <w:pPr>
              <w:spacing w:after="0"/>
              <w:rPr>
                <w:sz w:val="7"/>
                <w:szCs w:val="7"/>
                <w:color w:val="auto"/>
              </w:rPr>
            </w:pPr>
          </w:p>
        </w:tc>
        <w:tc>
          <w:tcPr>
            <w:tcW w:w="2400" w:type="dxa"/>
            <w:vAlign w:val="bottom"/>
            <w:tcBorders>
              <w:right w:val="single" w:sz="8" w:color="auto"/>
            </w:tcBorders>
            <w:gridSpan w:val="2"/>
            <w:vMerge w:val="restart"/>
          </w:tcPr>
          <w:p>
            <w:pPr>
              <w:jc w:val="center"/>
              <w:ind w:right="410"/>
              <w:spacing w:after="0" w:line="157" w:lineRule="exact"/>
              <w:rPr>
                <w:sz w:val="20"/>
                <w:szCs w:val="20"/>
                <w:color w:val="auto"/>
              </w:rPr>
            </w:pPr>
            <w:r>
              <w:rPr>
                <w:rFonts w:ascii="Arial" w:cs="Arial" w:eastAsia="Arial" w:hAnsi="Arial"/>
                <w:sz w:val="18"/>
                <w:szCs w:val="18"/>
                <w:color w:val="auto"/>
                <w:w w:val="97"/>
              </w:rPr>
              <w:t>OWNED BY EACH</w:t>
            </w:r>
          </w:p>
        </w:tc>
        <w:tc>
          <w:tcPr>
            <w:tcW w:w="900" w:type="dxa"/>
            <w:vAlign w:val="bottom"/>
            <w:tcBorders>
              <w:right w:val="single" w:sz="8" w:color="auto"/>
            </w:tcBorders>
          </w:tcPr>
          <w:p>
            <w:pPr>
              <w:spacing w:after="0"/>
              <w:rPr>
                <w:sz w:val="7"/>
                <w:szCs w:val="7"/>
                <w:color w:val="auto"/>
              </w:rPr>
            </w:pPr>
          </w:p>
        </w:tc>
        <w:tc>
          <w:tcPr>
            <w:tcW w:w="558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480" w:type="dxa"/>
            <w:vAlign w:val="bottom"/>
          </w:tcPr>
          <w:p>
            <w:pPr>
              <w:spacing w:after="0"/>
              <w:rPr>
                <w:sz w:val="7"/>
                <w:szCs w:val="7"/>
                <w:color w:val="auto"/>
              </w:rPr>
            </w:pPr>
          </w:p>
        </w:tc>
        <w:tc>
          <w:tcPr>
            <w:tcW w:w="9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500" w:type="dxa"/>
            <w:vAlign w:val="bottom"/>
            <w:tcBorders>
              <w:left w:val="single" w:sz="8" w:color="auto"/>
            </w:tcBorders>
          </w:tcPr>
          <w:p>
            <w:pPr>
              <w:spacing w:after="0"/>
              <w:rPr>
                <w:sz w:val="7"/>
                <w:szCs w:val="7"/>
                <w:color w:val="auto"/>
              </w:rPr>
            </w:pPr>
          </w:p>
        </w:tc>
        <w:tc>
          <w:tcPr>
            <w:tcW w:w="2400" w:type="dxa"/>
            <w:vAlign w:val="bottom"/>
            <w:tcBorders>
              <w:right w:val="single" w:sz="8" w:color="auto"/>
            </w:tcBorders>
            <w:gridSpan w:val="2"/>
            <w:vMerge w:val="continue"/>
          </w:tcPr>
          <w:p>
            <w:pPr>
              <w:spacing w:after="0"/>
              <w:rPr>
                <w:sz w:val="7"/>
                <w:szCs w:val="7"/>
                <w:color w:val="auto"/>
              </w:rPr>
            </w:pPr>
          </w:p>
        </w:tc>
        <w:tc>
          <w:tcPr>
            <w:tcW w:w="900" w:type="dxa"/>
            <w:vAlign w:val="bottom"/>
            <w:tcBorders>
              <w:bottom w:val="single" w:sz="8" w:color="auto"/>
              <w:right w:val="single" w:sz="8" w:color="auto"/>
            </w:tcBorders>
          </w:tcPr>
          <w:p>
            <w:pPr>
              <w:spacing w:after="0"/>
              <w:rPr>
                <w:sz w:val="7"/>
                <w:szCs w:val="7"/>
                <w:color w:val="auto"/>
              </w:rPr>
            </w:pPr>
          </w:p>
        </w:tc>
        <w:tc>
          <w:tcPr>
            <w:tcW w:w="558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9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9"/>
        </w:trPr>
        <w:tc>
          <w:tcPr>
            <w:tcW w:w="500" w:type="dxa"/>
            <w:vAlign w:val="bottom"/>
            <w:tcBorders>
              <w:left w:val="single" w:sz="8" w:color="auto"/>
            </w:tcBorders>
          </w:tcPr>
          <w:p>
            <w:pPr>
              <w:spacing w:after="0"/>
              <w:rPr>
                <w:sz w:val="21"/>
                <w:szCs w:val="21"/>
                <w:color w:val="auto"/>
              </w:rPr>
            </w:pPr>
          </w:p>
        </w:tc>
        <w:tc>
          <w:tcPr>
            <w:tcW w:w="2400" w:type="dxa"/>
            <w:vAlign w:val="bottom"/>
            <w:tcBorders>
              <w:right w:val="single" w:sz="8" w:color="auto"/>
            </w:tcBorders>
            <w:gridSpan w:val="2"/>
          </w:tcPr>
          <w:p>
            <w:pPr>
              <w:jc w:val="center"/>
              <w:ind w:right="470"/>
              <w:spacing w:after="0"/>
              <w:rPr>
                <w:sz w:val="20"/>
                <w:szCs w:val="20"/>
                <w:color w:val="auto"/>
              </w:rPr>
            </w:pPr>
            <w:r>
              <w:rPr>
                <w:rFonts w:ascii="Arial" w:cs="Arial" w:eastAsia="Arial" w:hAnsi="Arial"/>
                <w:sz w:val="18"/>
                <w:szCs w:val="18"/>
                <w:color w:val="auto"/>
                <w:w w:val="93"/>
              </w:rPr>
              <w:t>REPORTING</w:t>
            </w:r>
          </w:p>
        </w:tc>
        <w:tc>
          <w:tcPr>
            <w:tcW w:w="900" w:type="dxa"/>
            <w:vAlign w:val="bottom"/>
            <w:tcBorders>
              <w:right w:val="single" w:sz="8" w:color="auto"/>
            </w:tcBorders>
          </w:tcPr>
          <w:p>
            <w:pPr>
              <w:jc w:val="right"/>
              <w:ind w:right="650"/>
              <w:spacing w:after="0"/>
              <w:rPr>
                <w:sz w:val="20"/>
                <w:szCs w:val="20"/>
                <w:color w:val="auto"/>
              </w:rPr>
            </w:pPr>
            <w:r>
              <w:rPr>
                <w:rFonts w:ascii="Arial" w:cs="Arial" w:eastAsia="Arial" w:hAnsi="Arial"/>
                <w:sz w:val="18"/>
                <w:szCs w:val="18"/>
                <w:color w:val="auto"/>
              </w:rPr>
              <w:t>6</w:t>
            </w:r>
          </w:p>
        </w:tc>
        <w:tc>
          <w:tcPr>
            <w:tcW w:w="5580" w:type="dxa"/>
            <w:vAlign w:val="bottom"/>
          </w:tcPr>
          <w:p>
            <w:pPr>
              <w:ind w:left="80"/>
              <w:spacing w:after="0"/>
              <w:rPr>
                <w:sz w:val="20"/>
                <w:szCs w:val="20"/>
                <w:color w:val="auto"/>
              </w:rPr>
            </w:pPr>
            <w:r>
              <w:rPr>
                <w:rFonts w:ascii="Arial" w:cs="Arial" w:eastAsia="Arial" w:hAnsi="Arial"/>
                <w:sz w:val="18"/>
                <w:szCs w:val="18"/>
                <w:color w:val="auto"/>
              </w:rPr>
              <w:t>SHARED VOTING POWER</w:t>
            </w:r>
          </w:p>
        </w:tc>
        <w:tc>
          <w:tcPr>
            <w:tcW w:w="6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00" w:type="dxa"/>
            <w:vAlign w:val="bottom"/>
            <w:tcBorders>
              <w:left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1960" w:type="dxa"/>
            <w:vAlign w:val="bottom"/>
            <w:tcBorders>
              <w:right w:val="single" w:sz="8" w:color="auto"/>
            </w:tcBorders>
          </w:tcPr>
          <w:p>
            <w:pPr>
              <w:jc w:val="center"/>
              <w:ind w:right="910"/>
              <w:spacing w:after="0"/>
              <w:rPr>
                <w:sz w:val="20"/>
                <w:szCs w:val="20"/>
                <w:color w:val="auto"/>
              </w:rPr>
            </w:pPr>
            <w:r>
              <w:rPr>
                <w:rFonts w:ascii="Arial" w:cs="Arial" w:eastAsia="Arial" w:hAnsi="Arial"/>
                <w:sz w:val="18"/>
                <w:szCs w:val="18"/>
                <w:color w:val="auto"/>
                <w:w w:val="89"/>
              </w:rPr>
              <w:t>PERSON</w:t>
            </w:r>
          </w:p>
        </w:tc>
        <w:tc>
          <w:tcPr>
            <w:tcW w:w="900" w:type="dxa"/>
            <w:vAlign w:val="bottom"/>
            <w:tcBorders>
              <w:right w:val="single" w:sz="8" w:color="auto"/>
            </w:tcBorders>
          </w:tcPr>
          <w:p>
            <w:pPr>
              <w:spacing w:after="0"/>
              <w:rPr>
                <w:sz w:val="18"/>
                <w:szCs w:val="18"/>
                <w:color w:val="auto"/>
              </w:rPr>
            </w:pPr>
          </w:p>
        </w:tc>
        <w:tc>
          <w:tcPr>
            <w:tcW w:w="5580" w:type="dxa"/>
            <w:vAlign w:val="bottom"/>
          </w:tcPr>
          <w:p>
            <w:pPr>
              <w:ind w:left="80"/>
              <w:spacing w:after="0"/>
              <w:rPr>
                <w:sz w:val="20"/>
                <w:szCs w:val="20"/>
                <w:color w:val="auto"/>
              </w:rPr>
            </w:pPr>
            <w:r>
              <w:rPr>
                <w:rFonts w:ascii="Arial" w:cs="Arial" w:eastAsia="Arial" w:hAnsi="Arial"/>
                <w:sz w:val="18"/>
                <w:szCs w:val="18"/>
                <w:color w:val="auto"/>
              </w:rPr>
              <w:t>See response to row 5.</w:t>
            </w: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500" w:type="dxa"/>
            <w:vAlign w:val="bottom"/>
            <w:tcBorders>
              <w:left w:val="single" w:sz="8" w:color="auto"/>
            </w:tcBorders>
          </w:tcPr>
          <w:p>
            <w:pPr>
              <w:spacing w:after="0"/>
              <w:rPr>
                <w:sz w:val="10"/>
                <w:szCs w:val="10"/>
                <w:color w:val="auto"/>
              </w:rPr>
            </w:pPr>
          </w:p>
        </w:tc>
        <w:tc>
          <w:tcPr>
            <w:tcW w:w="440" w:type="dxa"/>
            <w:vAlign w:val="bottom"/>
          </w:tcPr>
          <w:p>
            <w:pPr>
              <w:spacing w:after="0"/>
              <w:rPr>
                <w:sz w:val="10"/>
                <w:szCs w:val="10"/>
                <w:color w:val="auto"/>
              </w:rPr>
            </w:pPr>
          </w:p>
        </w:tc>
        <w:tc>
          <w:tcPr>
            <w:tcW w:w="1960" w:type="dxa"/>
            <w:vAlign w:val="bottom"/>
            <w:tcBorders>
              <w:right w:val="single" w:sz="8" w:color="auto"/>
            </w:tcBorders>
            <w:vMerge w:val="restart"/>
          </w:tcPr>
          <w:p>
            <w:pPr>
              <w:jc w:val="center"/>
              <w:ind w:right="850"/>
              <w:spacing w:after="0"/>
              <w:rPr>
                <w:sz w:val="20"/>
                <w:szCs w:val="20"/>
                <w:color w:val="auto"/>
              </w:rPr>
            </w:pPr>
            <w:r>
              <w:rPr>
                <w:rFonts w:ascii="Arial" w:cs="Arial" w:eastAsia="Arial" w:hAnsi="Arial"/>
                <w:sz w:val="18"/>
                <w:szCs w:val="18"/>
                <w:color w:val="auto"/>
                <w:w w:val="99"/>
              </w:rPr>
              <w:t>WITH</w:t>
            </w:r>
          </w:p>
        </w:tc>
        <w:tc>
          <w:tcPr>
            <w:tcW w:w="900" w:type="dxa"/>
            <w:vAlign w:val="bottom"/>
            <w:tcBorders>
              <w:bottom w:val="single" w:sz="8" w:color="auto"/>
              <w:right w:val="single" w:sz="8" w:color="auto"/>
            </w:tcBorders>
          </w:tcPr>
          <w:p>
            <w:pPr>
              <w:spacing w:after="0"/>
              <w:rPr>
                <w:sz w:val="10"/>
                <w:szCs w:val="10"/>
                <w:color w:val="auto"/>
              </w:rPr>
            </w:pPr>
          </w:p>
        </w:tc>
        <w:tc>
          <w:tcPr>
            <w:tcW w:w="55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9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500" w:type="dxa"/>
            <w:vAlign w:val="bottom"/>
            <w:tcBorders>
              <w:left w:val="single" w:sz="8" w:color="auto"/>
            </w:tcBorders>
          </w:tcPr>
          <w:p>
            <w:pPr>
              <w:spacing w:after="0"/>
              <w:rPr>
                <w:sz w:val="7"/>
                <w:szCs w:val="7"/>
                <w:color w:val="auto"/>
              </w:rPr>
            </w:pPr>
          </w:p>
        </w:tc>
        <w:tc>
          <w:tcPr>
            <w:tcW w:w="440" w:type="dxa"/>
            <w:vAlign w:val="bottom"/>
          </w:tcPr>
          <w:p>
            <w:pPr>
              <w:spacing w:after="0"/>
              <w:rPr>
                <w:sz w:val="7"/>
                <w:szCs w:val="7"/>
                <w:color w:val="auto"/>
              </w:rPr>
            </w:pPr>
          </w:p>
        </w:tc>
        <w:tc>
          <w:tcPr>
            <w:tcW w:w="1960" w:type="dxa"/>
            <w:vAlign w:val="bottom"/>
            <w:tcBorders>
              <w:right w:val="single" w:sz="8" w:color="auto"/>
            </w:tcBorders>
            <w:vMerge w:val="continue"/>
          </w:tcPr>
          <w:p>
            <w:pPr>
              <w:spacing w:after="0"/>
              <w:rPr>
                <w:sz w:val="7"/>
                <w:szCs w:val="7"/>
                <w:color w:val="auto"/>
              </w:rPr>
            </w:pPr>
          </w:p>
        </w:tc>
        <w:tc>
          <w:tcPr>
            <w:tcW w:w="900" w:type="dxa"/>
            <w:vAlign w:val="bottom"/>
            <w:tcBorders>
              <w:right w:val="single" w:sz="8" w:color="auto"/>
            </w:tcBorders>
            <w:vMerge w:val="restart"/>
          </w:tcPr>
          <w:p>
            <w:pPr>
              <w:jc w:val="right"/>
              <w:ind w:right="650"/>
              <w:spacing w:after="0"/>
              <w:rPr>
                <w:sz w:val="20"/>
                <w:szCs w:val="20"/>
                <w:color w:val="auto"/>
              </w:rPr>
            </w:pPr>
            <w:r>
              <w:rPr>
                <w:rFonts w:ascii="Arial" w:cs="Arial" w:eastAsia="Arial" w:hAnsi="Arial"/>
                <w:sz w:val="18"/>
                <w:szCs w:val="18"/>
                <w:color w:val="auto"/>
              </w:rPr>
              <w:t>7</w:t>
            </w:r>
          </w:p>
        </w:tc>
        <w:tc>
          <w:tcPr>
            <w:tcW w:w="5580" w:type="dxa"/>
            <w:vAlign w:val="bottom"/>
            <w:vMerge w:val="restart"/>
          </w:tcPr>
          <w:p>
            <w:pPr>
              <w:ind w:left="80"/>
              <w:spacing w:after="0"/>
              <w:rPr>
                <w:sz w:val="20"/>
                <w:szCs w:val="20"/>
                <w:color w:val="auto"/>
              </w:rPr>
            </w:pPr>
            <w:r>
              <w:rPr>
                <w:rFonts w:ascii="Arial" w:cs="Arial" w:eastAsia="Arial" w:hAnsi="Arial"/>
                <w:sz w:val="18"/>
                <w:szCs w:val="18"/>
                <w:color w:val="auto"/>
              </w:rPr>
              <w:t>SOLE DISPOSITIVE POWER</w:t>
            </w:r>
          </w:p>
        </w:tc>
        <w:tc>
          <w:tcPr>
            <w:tcW w:w="620" w:type="dxa"/>
            <w:vAlign w:val="bottom"/>
          </w:tcPr>
          <w:p>
            <w:pPr>
              <w:spacing w:after="0"/>
              <w:rPr>
                <w:sz w:val="7"/>
                <w:szCs w:val="7"/>
                <w:color w:val="auto"/>
              </w:rPr>
            </w:pPr>
          </w:p>
        </w:tc>
        <w:tc>
          <w:tcPr>
            <w:tcW w:w="480" w:type="dxa"/>
            <w:vAlign w:val="bottom"/>
          </w:tcPr>
          <w:p>
            <w:pPr>
              <w:spacing w:after="0"/>
              <w:rPr>
                <w:sz w:val="7"/>
                <w:szCs w:val="7"/>
                <w:color w:val="auto"/>
              </w:rPr>
            </w:pPr>
          </w:p>
        </w:tc>
        <w:tc>
          <w:tcPr>
            <w:tcW w:w="9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88"/>
        </w:trPr>
        <w:tc>
          <w:tcPr>
            <w:tcW w:w="500" w:type="dxa"/>
            <w:vAlign w:val="bottom"/>
            <w:tcBorders>
              <w:left w:val="single" w:sz="8" w:color="auto"/>
            </w:tcBorders>
          </w:tcPr>
          <w:p>
            <w:pPr>
              <w:spacing w:after="0"/>
              <w:rPr>
                <w:sz w:val="16"/>
                <w:szCs w:val="16"/>
                <w:color w:val="auto"/>
              </w:rPr>
            </w:pPr>
          </w:p>
        </w:tc>
        <w:tc>
          <w:tcPr>
            <w:tcW w:w="440" w:type="dxa"/>
            <w:vAlign w:val="bottom"/>
          </w:tcPr>
          <w:p>
            <w:pPr>
              <w:spacing w:after="0"/>
              <w:rPr>
                <w:sz w:val="16"/>
                <w:szCs w:val="16"/>
                <w:color w:val="auto"/>
              </w:rPr>
            </w:pPr>
          </w:p>
        </w:tc>
        <w:tc>
          <w:tcPr>
            <w:tcW w:w="1960" w:type="dxa"/>
            <w:vAlign w:val="bottom"/>
            <w:tcBorders>
              <w:right w:val="single" w:sz="8" w:color="auto"/>
            </w:tcBorders>
          </w:tcPr>
          <w:p>
            <w:pPr>
              <w:spacing w:after="0"/>
              <w:rPr>
                <w:sz w:val="16"/>
                <w:szCs w:val="16"/>
                <w:color w:val="auto"/>
              </w:rPr>
            </w:pPr>
          </w:p>
        </w:tc>
        <w:tc>
          <w:tcPr>
            <w:tcW w:w="900" w:type="dxa"/>
            <w:vAlign w:val="bottom"/>
            <w:tcBorders>
              <w:right w:val="single" w:sz="8" w:color="auto"/>
            </w:tcBorders>
            <w:vMerge w:val="continue"/>
          </w:tcPr>
          <w:p>
            <w:pPr>
              <w:spacing w:after="0"/>
              <w:rPr>
                <w:sz w:val="16"/>
                <w:szCs w:val="16"/>
                <w:color w:val="auto"/>
              </w:rPr>
            </w:pPr>
          </w:p>
        </w:tc>
        <w:tc>
          <w:tcPr>
            <w:tcW w:w="5580" w:type="dxa"/>
            <w:vAlign w:val="bottom"/>
            <w:vMerge w:val="continue"/>
          </w:tcPr>
          <w:p>
            <w:pPr>
              <w:spacing w:after="0"/>
              <w:rPr>
                <w:sz w:val="16"/>
                <w:szCs w:val="16"/>
                <w:color w:val="auto"/>
              </w:rPr>
            </w:pPr>
          </w:p>
        </w:tc>
        <w:tc>
          <w:tcPr>
            <w:tcW w:w="6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00" w:type="dxa"/>
            <w:vAlign w:val="bottom"/>
            <w:tcBorders>
              <w:left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196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762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w w:val="95"/>
              </w:rPr>
              <w:t>1,500,000 shares, except that FCM IV, the general partner of FCF IV, may be deemed to have sole</w:t>
            </w:r>
          </w:p>
        </w:tc>
        <w:tc>
          <w:tcPr>
            <w:tcW w:w="0" w:type="dxa"/>
            <w:vAlign w:val="bottom"/>
          </w:tcPr>
          <w:p>
            <w:pPr>
              <w:spacing w:after="0"/>
              <w:rPr>
                <w:sz w:val="1"/>
                <w:szCs w:val="1"/>
                <w:color w:val="auto"/>
              </w:rPr>
            </w:pPr>
          </w:p>
        </w:tc>
      </w:tr>
      <w:tr>
        <w:trPr>
          <w:trHeight w:val="216"/>
        </w:trPr>
        <w:tc>
          <w:tcPr>
            <w:tcW w:w="500" w:type="dxa"/>
            <w:vAlign w:val="bottom"/>
            <w:tcBorders>
              <w:left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196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762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w w:val="91"/>
              </w:rPr>
              <w:t>power to dispose of these shares, and Tananbaum, the managing member of FCM IV, may be deemed</w:t>
            </w:r>
          </w:p>
        </w:tc>
        <w:tc>
          <w:tcPr>
            <w:tcW w:w="0" w:type="dxa"/>
            <w:vAlign w:val="bottom"/>
          </w:tcPr>
          <w:p>
            <w:pPr>
              <w:spacing w:after="0"/>
              <w:rPr>
                <w:sz w:val="1"/>
                <w:szCs w:val="1"/>
                <w:color w:val="auto"/>
              </w:rPr>
            </w:pPr>
          </w:p>
        </w:tc>
      </w:tr>
      <w:tr>
        <w:trPr>
          <w:trHeight w:val="230"/>
        </w:trPr>
        <w:tc>
          <w:tcPr>
            <w:tcW w:w="500" w:type="dxa"/>
            <w:vAlign w:val="bottom"/>
            <w:tcBorders>
              <w:left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1960" w:type="dxa"/>
            <w:vAlign w:val="bottom"/>
            <w:tcBorders>
              <w:right w:val="single" w:sz="8" w:color="auto"/>
            </w:tcBorders>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5580" w:type="dxa"/>
            <w:vAlign w:val="bottom"/>
          </w:tcPr>
          <w:p>
            <w:pPr>
              <w:ind w:left="80"/>
              <w:spacing w:after="0"/>
              <w:rPr>
                <w:sz w:val="20"/>
                <w:szCs w:val="20"/>
                <w:color w:val="auto"/>
              </w:rPr>
            </w:pPr>
            <w:r>
              <w:rPr>
                <w:rFonts w:ascii="Arial" w:cs="Arial" w:eastAsia="Arial" w:hAnsi="Arial"/>
                <w:sz w:val="18"/>
                <w:szCs w:val="18"/>
                <w:color w:val="auto"/>
              </w:rPr>
              <w:t>to have sole power to dispose of these shares.</w:t>
            </w:r>
          </w:p>
        </w:tc>
        <w:tc>
          <w:tcPr>
            <w:tcW w:w="6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500" w:type="dxa"/>
            <w:vAlign w:val="bottom"/>
            <w:tcBorders>
              <w:left w:val="single" w:sz="8" w:color="auto"/>
            </w:tcBorders>
          </w:tcPr>
          <w:p>
            <w:pPr>
              <w:spacing w:after="0"/>
              <w:rPr>
                <w:sz w:val="7"/>
                <w:szCs w:val="7"/>
                <w:color w:val="auto"/>
              </w:rPr>
            </w:pPr>
          </w:p>
        </w:tc>
        <w:tc>
          <w:tcPr>
            <w:tcW w:w="440" w:type="dxa"/>
            <w:vAlign w:val="bottom"/>
          </w:tcPr>
          <w:p>
            <w:pPr>
              <w:spacing w:after="0"/>
              <w:rPr>
                <w:sz w:val="7"/>
                <w:szCs w:val="7"/>
                <w:color w:val="auto"/>
              </w:rPr>
            </w:pPr>
          </w:p>
        </w:tc>
        <w:tc>
          <w:tcPr>
            <w:tcW w:w="1960" w:type="dxa"/>
            <w:vAlign w:val="bottom"/>
            <w:tcBorders>
              <w:right w:val="single" w:sz="8" w:color="auto"/>
            </w:tcBorders>
          </w:tcPr>
          <w:p>
            <w:pPr>
              <w:spacing w:after="0"/>
              <w:rPr>
                <w:sz w:val="7"/>
                <w:szCs w:val="7"/>
                <w:color w:val="auto"/>
              </w:rPr>
            </w:pPr>
          </w:p>
        </w:tc>
        <w:tc>
          <w:tcPr>
            <w:tcW w:w="900" w:type="dxa"/>
            <w:vAlign w:val="bottom"/>
            <w:tcBorders>
              <w:bottom w:val="single" w:sz="8" w:color="auto"/>
              <w:right w:val="single" w:sz="8" w:color="auto"/>
            </w:tcBorders>
          </w:tcPr>
          <w:p>
            <w:pPr>
              <w:spacing w:after="0"/>
              <w:rPr>
                <w:sz w:val="7"/>
                <w:szCs w:val="7"/>
                <w:color w:val="auto"/>
              </w:rPr>
            </w:pPr>
          </w:p>
        </w:tc>
        <w:tc>
          <w:tcPr>
            <w:tcW w:w="558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9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76"/>
        </w:trPr>
        <w:tc>
          <w:tcPr>
            <w:tcW w:w="500" w:type="dxa"/>
            <w:vAlign w:val="bottom"/>
            <w:tcBorders>
              <w:left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1960" w:type="dxa"/>
            <w:vAlign w:val="bottom"/>
            <w:tcBorders>
              <w:right w:val="single" w:sz="8" w:color="auto"/>
            </w:tcBorders>
          </w:tcPr>
          <w:p>
            <w:pPr>
              <w:spacing w:after="0"/>
              <w:rPr>
                <w:sz w:val="24"/>
                <w:szCs w:val="24"/>
                <w:color w:val="auto"/>
              </w:rPr>
            </w:pPr>
          </w:p>
        </w:tc>
        <w:tc>
          <w:tcPr>
            <w:tcW w:w="900" w:type="dxa"/>
            <w:vAlign w:val="bottom"/>
            <w:tcBorders>
              <w:right w:val="single" w:sz="8" w:color="auto"/>
            </w:tcBorders>
          </w:tcPr>
          <w:p>
            <w:pPr>
              <w:jc w:val="right"/>
              <w:ind w:right="650"/>
              <w:spacing w:after="0"/>
              <w:rPr>
                <w:sz w:val="20"/>
                <w:szCs w:val="20"/>
                <w:color w:val="auto"/>
              </w:rPr>
            </w:pPr>
            <w:r>
              <w:rPr>
                <w:rFonts w:ascii="Arial" w:cs="Arial" w:eastAsia="Arial" w:hAnsi="Arial"/>
                <w:sz w:val="18"/>
                <w:szCs w:val="18"/>
                <w:color w:val="auto"/>
              </w:rPr>
              <w:t>8</w:t>
            </w:r>
          </w:p>
        </w:tc>
        <w:tc>
          <w:tcPr>
            <w:tcW w:w="5580" w:type="dxa"/>
            <w:vAlign w:val="bottom"/>
          </w:tcPr>
          <w:p>
            <w:pPr>
              <w:ind w:left="80"/>
              <w:spacing w:after="0"/>
              <w:rPr>
                <w:sz w:val="20"/>
                <w:szCs w:val="20"/>
                <w:color w:val="auto"/>
              </w:rPr>
            </w:pPr>
            <w:r>
              <w:rPr>
                <w:rFonts w:ascii="Arial" w:cs="Arial" w:eastAsia="Arial" w:hAnsi="Arial"/>
                <w:sz w:val="18"/>
                <w:szCs w:val="18"/>
                <w:color w:val="auto"/>
              </w:rPr>
              <w:t>SHARED DISPOSITIVE POWER</w:t>
            </w:r>
          </w:p>
        </w:tc>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00" w:type="dxa"/>
            <w:vAlign w:val="bottom"/>
            <w:tcBorders>
              <w:left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1960" w:type="dxa"/>
            <w:vAlign w:val="bottom"/>
            <w:tcBorders>
              <w:right w:val="single" w:sz="8" w:color="auto"/>
            </w:tcBorders>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5580" w:type="dxa"/>
            <w:vAlign w:val="bottom"/>
          </w:tcPr>
          <w:p>
            <w:pPr>
              <w:ind w:left="80"/>
              <w:spacing w:after="0"/>
              <w:rPr>
                <w:sz w:val="20"/>
                <w:szCs w:val="20"/>
                <w:color w:val="auto"/>
              </w:rPr>
            </w:pPr>
            <w:r>
              <w:rPr>
                <w:rFonts w:ascii="Arial" w:cs="Arial" w:eastAsia="Arial" w:hAnsi="Arial"/>
                <w:sz w:val="18"/>
                <w:szCs w:val="18"/>
                <w:color w:val="auto"/>
              </w:rPr>
              <w:t>See response to row 7.</w:t>
            </w:r>
          </w:p>
        </w:tc>
        <w:tc>
          <w:tcPr>
            <w:tcW w:w="6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500" w:type="dxa"/>
            <w:vAlign w:val="bottom"/>
            <w:tcBorders>
              <w:left w:val="single" w:sz="8" w:color="auto"/>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1960" w:type="dxa"/>
            <w:vAlign w:val="bottom"/>
            <w:tcBorders>
              <w:bottom w:val="single" w:sz="8" w:color="auto"/>
              <w:right w:val="single" w:sz="8" w:color="auto"/>
            </w:tcBorders>
          </w:tcPr>
          <w:p>
            <w:pPr>
              <w:spacing w:after="0"/>
              <w:rPr>
                <w:sz w:val="7"/>
                <w:szCs w:val="7"/>
                <w:color w:val="auto"/>
              </w:rPr>
            </w:pPr>
          </w:p>
        </w:tc>
        <w:tc>
          <w:tcPr>
            <w:tcW w:w="900" w:type="dxa"/>
            <w:vAlign w:val="bottom"/>
            <w:tcBorders>
              <w:bottom w:val="single" w:sz="8" w:color="auto"/>
              <w:right w:val="single" w:sz="8" w:color="auto"/>
            </w:tcBorders>
          </w:tcPr>
          <w:p>
            <w:pPr>
              <w:spacing w:after="0"/>
              <w:rPr>
                <w:sz w:val="7"/>
                <w:szCs w:val="7"/>
                <w:color w:val="auto"/>
              </w:rPr>
            </w:pPr>
          </w:p>
        </w:tc>
        <w:tc>
          <w:tcPr>
            <w:tcW w:w="558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1420" w:type="dxa"/>
            <w:vAlign w:val="bottom"/>
            <w:tcBorders>
              <w:bottom w:val="single" w:sz="8" w:color="auto"/>
              <w:right w:val="single" w:sz="8" w:color="auto"/>
            </w:tcBorders>
            <w:gridSpan w:val="2"/>
          </w:tcPr>
          <w:p>
            <w:pPr>
              <w:spacing w:after="0"/>
              <w:rPr>
                <w:sz w:val="7"/>
                <w:szCs w:val="7"/>
                <w:color w:val="auto"/>
              </w:rPr>
            </w:pPr>
          </w:p>
        </w:tc>
        <w:tc>
          <w:tcPr>
            <w:tcW w:w="0" w:type="dxa"/>
            <w:vAlign w:val="bottom"/>
          </w:tcPr>
          <w:p>
            <w:pPr>
              <w:spacing w:after="0"/>
              <w:rPr>
                <w:sz w:val="1"/>
                <w:szCs w:val="1"/>
                <w:color w:val="auto"/>
              </w:rPr>
            </w:pPr>
          </w:p>
        </w:tc>
      </w:tr>
      <w:tr>
        <w:trPr>
          <w:trHeight w:val="291"/>
        </w:trPr>
        <w:tc>
          <w:tcPr>
            <w:tcW w:w="5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9</w:t>
            </w:r>
          </w:p>
        </w:tc>
        <w:tc>
          <w:tcPr>
            <w:tcW w:w="440" w:type="dxa"/>
            <w:vAlign w:val="bottom"/>
            <w:tcBorders>
              <w:right w:val="single" w:sz="8" w:color="auto"/>
            </w:tcBorders>
          </w:tcPr>
          <w:p>
            <w:pPr>
              <w:spacing w:after="0"/>
              <w:rPr>
                <w:sz w:val="24"/>
                <w:szCs w:val="24"/>
                <w:color w:val="auto"/>
              </w:rPr>
            </w:pPr>
          </w:p>
        </w:tc>
        <w:tc>
          <w:tcPr>
            <w:tcW w:w="8440" w:type="dxa"/>
            <w:vAlign w:val="bottom"/>
            <w:gridSpan w:val="3"/>
          </w:tcPr>
          <w:p>
            <w:pPr>
              <w:ind w:left="80"/>
              <w:spacing w:after="0"/>
              <w:rPr>
                <w:sz w:val="20"/>
                <w:szCs w:val="20"/>
                <w:color w:val="auto"/>
              </w:rPr>
            </w:pPr>
            <w:r>
              <w:rPr>
                <w:rFonts w:ascii="Arial" w:cs="Arial" w:eastAsia="Arial" w:hAnsi="Arial"/>
                <w:sz w:val="18"/>
                <w:szCs w:val="18"/>
                <w:color w:val="auto"/>
              </w:rPr>
              <w:t>AGGREGATE AMOUNT BENEFICIALLY OWNED BY EACH REPORTING PERSON</w:t>
            </w:r>
          </w:p>
        </w:tc>
        <w:tc>
          <w:tcPr>
            <w:tcW w:w="620" w:type="dxa"/>
            <w:vAlign w:val="bottom"/>
          </w:tcPr>
          <w:p>
            <w:pPr>
              <w:spacing w:after="0"/>
              <w:rPr>
                <w:sz w:val="24"/>
                <w:szCs w:val="24"/>
                <w:color w:val="auto"/>
              </w:rPr>
            </w:pPr>
          </w:p>
        </w:tc>
        <w:tc>
          <w:tcPr>
            <w:tcW w:w="1420" w:type="dxa"/>
            <w:vAlign w:val="bottom"/>
            <w:tcBorders>
              <w:right w:val="single" w:sz="8" w:color="auto"/>
            </w:tcBorders>
            <w:gridSpan w:val="2"/>
          </w:tcPr>
          <w:p>
            <w:pPr>
              <w:jc w:val="right"/>
              <w:ind w:right="290"/>
              <w:spacing w:after="0"/>
              <w:rPr>
                <w:sz w:val="20"/>
                <w:szCs w:val="20"/>
                <w:color w:val="auto"/>
              </w:rPr>
            </w:pPr>
            <w:r>
              <w:rPr>
                <w:rFonts w:ascii="Arial" w:cs="Arial" w:eastAsia="Arial" w:hAnsi="Arial"/>
                <w:sz w:val="18"/>
                <w:szCs w:val="18"/>
                <w:color w:val="auto"/>
              </w:rPr>
              <w:t>1,500,000</w:t>
            </w:r>
          </w:p>
        </w:tc>
        <w:tc>
          <w:tcPr>
            <w:tcW w:w="0" w:type="dxa"/>
            <w:vAlign w:val="bottom"/>
          </w:tcPr>
          <w:p>
            <w:pPr>
              <w:spacing w:after="0"/>
              <w:rPr>
                <w:sz w:val="1"/>
                <w:szCs w:val="1"/>
                <w:color w:val="auto"/>
              </w:rPr>
            </w:pPr>
          </w:p>
        </w:tc>
      </w:tr>
      <w:tr>
        <w:trPr>
          <w:trHeight w:val="81"/>
        </w:trPr>
        <w:tc>
          <w:tcPr>
            <w:tcW w:w="500" w:type="dxa"/>
            <w:vAlign w:val="bottom"/>
            <w:tcBorders>
              <w:left w:val="single" w:sz="8" w:color="auto"/>
              <w:bottom w:val="single" w:sz="8" w:color="auto"/>
            </w:tcBorders>
          </w:tcPr>
          <w:p>
            <w:pPr>
              <w:spacing w:after="0"/>
              <w:rPr>
                <w:sz w:val="7"/>
                <w:szCs w:val="7"/>
                <w:color w:val="auto"/>
              </w:rPr>
            </w:pPr>
          </w:p>
        </w:tc>
        <w:tc>
          <w:tcPr>
            <w:tcW w:w="440" w:type="dxa"/>
            <w:vAlign w:val="bottom"/>
            <w:tcBorders>
              <w:bottom w:val="single" w:sz="8" w:color="auto"/>
              <w:right w:val="single" w:sz="8" w:color="auto"/>
            </w:tcBorders>
          </w:tcPr>
          <w:p>
            <w:pPr>
              <w:spacing w:after="0"/>
              <w:rPr>
                <w:sz w:val="7"/>
                <w:szCs w:val="7"/>
                <w:color w:val="auto"/>
              </w:rPr>
            </w:pPr>
          </w:p>
        </w:tc>
        <w:tc>
          <w:tcPr>
            <w:tcW w:w="8440" w:type="dxa"/>
            <w:vAlign w:val="bottom"/>
            <w:tcBorders>
              <w:bottom w:val="single" w:sz="8" w:color="auto"/>
            </w:tcBorders>
            <w:gridSpan w:val="3"/>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9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11"/>
        </w:trPr>
        <w:tc>
          <w:tcPr>
            <w:tcW w:w="5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10</w:t>
            </w:r>
          </w:p>
        </w:tc>
        <w:tc>
          <w:tcPr>
            <w:tcW w:w="440" w:type="dxa"/>
            <w:vAlign w:val="bottom"/>
            <w:tcBorders>
              <w:right w:val="single" w:sz="8" w:color="auto"/>
            </w:tcBorders>
          </w:tcPr>
          <w:p>
            <w:pPr>
              <w:spacing w:after="0"/>
              <w:rPr>
                <w:sz w:val="24"/>
                <w:szCs w:val="24"/>
                <w:color w:val="auto"/>
              </w:rPr>
            </w:pPr>
          </w:p>
        </w:tc>
        <w:tc>
          <w:tcPr>
            <w:tcW w:w="8440" w:type="dxa"/>
            <w:vAlign w:val="bottom"/>
            <w:gridSpan w:val="3"/>
          </w:tcPr>
          <w:p>
            <w:pPr>
              <w:ind w:left="8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Borders>
              <w:right w:val="single" w:sz="8" w:color="auto"/>
            </w:tcBorders>
          </w:tcPr>
          <w:p>
            <w:pPr>
              <w:jc w:val="right"/>
              <w:ind w:right="33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61"/>
        </w:trPr>
        <w:tc>
          <w:tcPr>
            <w:tcW w:w="500" w:type="dxa"/>
            <w:vAlign w:val="bottom"/>
            <w:tcBorders>
              <w:left w:val="single" w:sz="8" w:color="auto"/>
              <w:bottom w:val="single" w:sz="8" w:color="auto"/>
            </w:tcBorders>
          </w:tcPr>
          <w:p>
            <w:pPr>
              <w:spacing w:after="0"/>
              <w:rPr>
                <w:sz w:val="5"/>
                <w:szCs w:val="5"/>
                <w:color w:val="auto"/>
              </w:rPr>
            </w:pPr>
          </w:p>
        </w:tc>
        <w:tc>
          <w:tcPr>
            <w:tcW w:w="440" w:type="dxa"/>
            <w:vAlign w:val="bottom"/>
            <w:tcBorders>
              <w:bottom w:val="single" w:sz="8" w:color="auto"/>
              <w:right w:val="single" w:sz="8" w:color="auto"/>
            </w:tcBorders>
          </w:tcPr>
          <w:p>
            <w:pPr>
              <w:spacing w:after="0"/>
              <w:rPr>
                <w:sz w:val="5"/>
                <w:szCs w:val="5"/>
                <w:color w:val="auto"/>
              </w:rPr>
            </w:pPr>
          </w:p>
        </w:tc>
        <w:tc>
          <w:tcPr>
            <w:tcW w:w="8440" w:type="dxa"/>
            <w:vAlign w:val="bottom"/>
            <w:tcBorders>
              <w:bottom w:val="single" w:sz="8" w:color="auto"/>
            </w:tcBorders>
            <w:gridSpan w:val="3"/>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1"/>
        </w:trPr>
        <w:tc>
          <w:tcPr>
            <w:tcW w:w="5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11</w:t>
            </w:r>
          </w:p>
        </w:tc>
        <w:tc>
          <w:tcPr>
            <w:tcW w:w="440" w:type="dxa"/>
            <w:vAlign w:val="bottom"/>
            <w:tcBorders>
              <w:right w:val="single" w:sz="8" w:color="auto"/>
            </w:tcBorders>
          </w:tcPr>
          <w:p>
            <w:pPr>
              <w:spacing w:after="0"/>
              <w:rPr>
                <w:sz w:val="24"/>
                <w:szCs w:val="24"/>
                <w:color w:val="auto"/>
              </w:rPr>
            </w:pPr>
          </w:p>
        </w:tc>
        <w:tc>
          <w:tcPr>
            <w:tcW w:w="8440" w:type="dxa"/>
            <w:vAlign w:val="bottom"/>
            <w:gridSpan w:val="3"/>
          </w:tcPr>
          <w:p>
            <w:pPr>
              <w:ind w:left="80"/>
              <w:spacing w:after="0"/>
              <w:rPr>
                <w:sz w:val="20"/>
                <w:szCs w:val="20"/>
                <w:color w:val="auto"/>
              </w:rPr>
            </w:pPr>
            <w:r>
              <w:rPr>
                <w:rFonts w:ascii="Arial" w:cs="Arial" w:eastAsia="Arial" w:hAnsi="Arial"/>
                <w:sz w:val="18"/>
                <w:szCs w:val="18"/>
                <w:color w:val="auto"/>
              </w:rPr>
              <w:t>PERCENT OF CLASS REPRESENTED BY AMOUNT IN ROW 9</w:t>
            </w:r>
          </w:p>
        </w:tc>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Borders>
              <w:right w:val="single" w:sz="8" w:color="auto"/>
            </w:tcBorders>
          </w:tcPr>
          <w:p>
            <w:pPr>
              <w:jc w:val="right"/>
              <w:ind w:right="29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81"/>
        </w:trPr>
        <w:tc>
          <w:tcPr>
            <w:tcW w:w="500" w:type="dxa"/>
            <w:vAlign w:val="bottom"/>
            <w:tcBorders>
              <w:left w:val="single" w:sz="8" w:color="auto"/>
              <w:bottom w:val="single" w:sz="8" w:color="auto"/>
            </w:tcBorders>
          </w:tcPr>
          <w:p>
            <w:pPr>
              <w:spacing w:after="0"/>
              <w:rPr>
                <w:sz w:val="7"/>
                <w:szCs w:val="7"/>
                <w:color w:val="auto"/>
              </w:rPr>
            </w:pPr>
          </w:p>
        </w:tc>
        <w:tc>
          <w:tcPr>
            <w:tcW w:w="440" w:type="dxa"/>
            <w:vAlign w:val="bottom"/>
            <w:tcBorders>
              <w:bottom w:val="single" w:sz="8" w:color="auto"/>
              <w:right w:val="single" w:sz="8" w:color="auto"/>
            </w:tcBorders>
          </w:tcPr>
          <w:p>
            <w:pPr>
              <w:spacing w:after="0"/>
              <w:rPr>
                <w:sz w:val="7"/>
                <w:szCs w:val="7"/>
                <w:color w:val="auto"/>
              </w:rPr>
            </w:pPr>
          </w:p>
        </w:tc>
        <w:tc>
          <w:tcPr>
            <w:tcW w:w="2860" w:type="dxa"/>
            <w:vAlign w:val="bottom"/>
            <w:tcBorders>
              <w:bottom w:val="single" w:sz="8" w:color="auto"/>
            </w:tcBorders>
            <w:gridSpan w:val="2"/>
          </w:tcPr>
          <w:p>
            <w:pPr>
              <w:spacing w:after="0"/>
              <w:rPr>
                <w:sz w:val="7"/>
                <w:szCs w:val="7"/>
                <w:color w:val="auto"/>
              </w:rPr>
            </w:pPr>
          </w:p>
        </w:tc>
        <w:tc>
          <w:tcPr>
            <w:tcW w:w="558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9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91"/>
        </w:trPr>
        <w:tc>
          <w:tcPr>
            <w:tcW w:w="5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12</w:t>
            </w:r>
          </w:p>
        </w:tc>
        <w:tc>
          <w:tcPr>
            <w:tcW w:w="440" w:type="dxa"/>
            <w:vAlign w:val="bottom"/>
            <w:tcBorders>
              <w:right w:val="single" w:sz="8" w:color="auto"/>
            </w:tcBorders>
          </w:tcPr>
          <w:p>
            <w:pPr>
              <w:spacing w:after="0"/>
              <w:rPr>
                <w:sz w:val="24"/>
                <w:szCs w:val="24"/>
                <w:color w:val="auto"/>
              </w:rPr>
            </w:pPr>
          </w:p>
        </w:tc>
        <w:tc>
          <w:tcPr>
            <w:tcW w:w="2860" w:type="dxa"/>
            <w:vAlign w:val="bottom"/>
            <w:gridSpan w:val="2"/>
          </w:tcPr>
          <w:p>
            <w:pPr>
              <w:ind w:left="80"/>
              <w:spacing w:after="0"/>
              <w:rPr>
                <w:sz w:val="20"/>
                <w:szCs w:val="20"/>
                <w:color w:val="auto"/>
              </w:rPr>
            </w:pPr>
            <w:r>
              <w:rPr>
                <w:rFonts w:ascii="Arial" w:cs="Arial" w:eastAsia="Arial" w:hAnsi="Arial"/>
                <w:sz w:val="18"/>
                <w:szCs w:val="18"/>
                <w:color w:val="auto"/>
              </w:rPr>
              <w:t>TYPE OF REPORTING PERSON</w:t>
            </w:r>
          </w:p>
        </w:tc>
        <w:tc>
          <w:tcPr>
            <w:tcW w:w="5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Borders>
              <w:right w:val="single" w:sz="8" w:color="auto"/>
            </w:tcBorders>
          </w:tcPr>
          <w:p>
            <w:pPr>
              <w:jc w:val="right"/>
              <w:ind w:right="290"/>
              <w:spacing w:after="0"/>
              <w:rPr>
                <w:sz w:val="20"/>
                <w:szCs w:val="20"/>
                <w:color w:val="auto"/>
              </w:rPr>
            </w:pPr>
            <w:r>
              <w:rPr>
                <w:rFonts w:ascii="Arial" w:cs="Arial" w:eastAsia="Arial" w:hAnsi="Arial"/>
                <w:sz w:val="18"/>
                <w:szCs w:val="18"/>
                <w:color w:val="auto"/>
              </w:rPr>
              <w:t>PN</w:t>
            </w:r>
          </w:p>
        </w:tc>
        <w:tc>
          <w:tcPr>
            <w:tcW w:w="0" w:type="dxa"/>
            <w:vAlign w:val="bottom"/>
          </w:tcPr>
          <w:p>
            <w:pPr>
              <w:spacing w:after="0"/>
              <w:rPr>
                <w:sz w:val="1"/>
                <w:szCs w:val="1"/>
                <w:color w:val="auto"/>
              </w:rPr>
            </w:pPr>
          </w:p>
        </w:tc>
      </w:tr>
      <w:tr>
        <w:trPr>
          <w:trHeight w:val="81"/>
        </w:trPr>
        <w:tc>
          <w:tcPr>
            <w:tcW w:w="500" w:type="dxa"/>
            <w:vAlign w:val="bottom"/>
            <w:tcBorders>
              <w:left w:val="single" w:sz="8" w:color="auto"/>
              <w:bottom w:val="single" w:sz="8" w:color="auto"/>
            </w:tcBorders>
          </w:tcPr>
          <w:p>
            <w:pPr>
              <w:spacing w:after="0"/>
              <w:rPr>
                <w:sz w:val="7"/>
                <w:szCs w:val="7"/>
                <w:color w:val="auto"/>
              </w:rPr>
            </w:pPr>
          </w:p>
        </w:tc>
        <w:tc>
          <w:tcPr>
            <w:tcW w:w="440" w:type="dxa"/>
            <w:vAlign w:val="bottom"/>
            <w:tcBorders>
              <w:bottom w:val="single" w:sz="8" w:color="auto"/>
              <w:right w:val="single" w:sz="8" w:color="auto"/>
            </w:tcBorders>
          </w:tcPr>
          <w:p>
            <w:pPr>
              <w:spacing w:after="0"/>
              <w:rPr>
                <w:sz w:val="7"/>
                <w:szCs w:val="7"/>
                <w:color w:val="auto"/>
              </w:rPr>
            </w:pPr>
          </w:p>
        </w:tc>
        <w:tc>
          <w:tcPr>
            <w:tcW w:w="196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558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9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669"/>
        </w:trPr>
        <w:tc>
          <w:tcPr>
            <w:tcW w:w="5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55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8" w:right="239" w:bottom="1440" w:gutter="0" w:footer="0" w:header="0"/>
        </w:sectPr>
      </w:pPr>
    </w:p>
    <w:bookmarkStart w:id="2" w:name="page3"/>
    <w:bookmarkEnd w:id="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2900" w:type="dxa"/>
            <w:vAlign w:val="bottom"/>
            <w:gridSpan w:val="3"/>
          </w:tcPr>
          <w:p>
            <w:pPr>
              <w:spacing w:after="0"/>
              <w:rPr>
                <w:sz w:val="20"/>
                <w:szCs w:val="20"/>
                <w:color w:val="auto"/>
              </w:rPr>
            </w:pPr>
            <w:r>
              <w:rPr>
                <w:rFonts w:ascii="Arial" w:cs="Arial" w:eastAsia="Arial" w:hAnsi="Arial"/>
                <w:sz w:val="18"/>
                <w:szCs w:val="18"/>
                <w:color w:val="auto"/>
              </w:rPr>
              <w:t>CUSIP # 359616109</w:t>
            </w:r>
          </w:p>
        </w:tc>
        <w:tc>
          <w:tcPr>
            <w:tcW w:w="90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0"/>
              </w:rPr>
              <w:t>Page 3 of 10</w:t>
            </w:r>
          </w:p>
        </w:tc>
        <w:tc>
          <w:tcPr>
            <w:tcW w:w="0" w:type="dxa"/>
            <w:vAlign w:val="bottom"/>
          </w:tcPr>
          <w:p>
            <w:pPr>
              <w:spacing w:after="0"/>
              <w:rPr>
                <w:sz w:val="1"/>
                <w:szCs w:val="1"/>
                <w:color w:val="auto"/>
              </w:rPr>
            </w:pPr>
          </w:p>
        </w:tc>
      </w:tr>
      <w:tr>
        <w:trPr>
          <w:trHeight w:val="216"/>
        </w:trPr>
        <w:tc>
          <w:tcPr>
            <w:tcW w:w="4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56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48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1</w:t>
            </w:r>
          </w:p>
        </w:tc>
        <w:tc>
          <w:tcPr>
            <w:tcW w:w="460" w:type="dxa"/>
            <w:vAlign w:val="bottom"/>
            <w:tcBorders>
              <w:right w:val="single" w:sz="8" w:color="auto"/>
            </w:tcBorders>
          </w:tcPr>
          <w:p>
            <w:pPr>
              <w:spacing w:after="0"/>
              <w:rPr>
                <w:sz w:val="24"/>
                <w:szCs w:val="24"/>
                <w:color w:val="auto"/>
              </w:rPr>
            </w:pPr>
          </w:p>
        </w:tc>
        <w:tc>
          <w:tcPr>
            <w:tcW w:w="2860" w:type="dxa"/>
            <w:vAlign w:val="bottom"/>
            <w:gridSpan w:val="2"/>
          </w:tcPr>
          <w:p>
            <w:pPr>
              <w:ind w:left="80"/>
              <w:spacing w:after="0"/>
              <w:rPr>
                <w:sz w:val="20"/>
                <w:szCs w:val="20"/>
                <w:color w:val="auto"/>
              </w:rPr>
            </w:pPr>
            <w:r>
              <w:rPr>
                <w:rFonts w:ascii="Arial" w:cs="Arial" w:eastAsia="Arial" w:hAnsi="Arial"/>
                <w:sz w:val="18"/>
                <w:szCs w:val="18"/>
                <w:color w:val="auto"/>
                <w:w w:val="95"/>
              </w:rPr>
              <w:t>NAME OF REPORTING PERSONS</w:t>
            </w:r>
          </w:p>
        </w:tc>
        <w:tc>
          <w:tcPr>
            <w:tcW w:w="5600" w:type="dxa"/>
            <w:vAlign w:val="bottom"/>
          </w:tcPr>
          <w:p>
            <w:pPr>
              <w:ind w:left="360"/>
              <w:spacing w:after="0"/>
              <w:rPr>
                <w:sz w:val="20"/>
                <w:szCs w:val="20"/>
                <w:color w:val="auto"/>
              </w:rPr>
            </w:pPr>
            <w:r>
              <w:rPr>
                <w:rFonts w:ascii="Arial" w:cs="Arial" w:eastAsia="Arial" w:hAnsi="Arial"/>
                <w:sz w:val="18"/>
                <w:szCs w:val="18"/>
                <w:color w:val="auto"/>
              </w:rPr>
              <w:t>Foresite Capital Management IV, LLC (“FCM IV”)</w:t>
            </w: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480" w:type="dxa"/>
            <w:vAlign w:val="bottom"/>
            <w:tcBorders>
              <w:left w:val="single" w:sz="8" w:color="auto"/>
              <w:bottom w:val="single" w:sz="8" w:color="auto"/>
            </w:tcBorders>
          </w:tcPr>
          <w:p>
            <w:pPr>
              <w:spacing w:after="0"/>
              <w:rPr>
                <w:sz w:val="7"/>
                <w:szCs w:val="7"/>
                <w:color w:val="auto"/>
              </w:rPr>
            </w:pPr>
          </w:p>
        </w:tc>
        <w:tc>
          <w:tcPr>
            <w:tcW w:w="460" w:type="dxa"/>
            <w:vAlign w:val="bottom"/>
            <w:tcBorders>
              <w:bottom w:val="single" w:sz="8" w:color="auto"/>
              <w:right w:val="single" w:sz="8" w:color="auto"/>
            </w:tcBorders>
          </w:tcPr>
          <w:p>
            <w:pPr>
              <w:spacing w:after="0"/>
              <w:rPr>
                <w:sz w:val="7"/>
                <w:szCs w:val="7"/>
                <w:color w:val="auto"/>
              </w:rPr>
            </w:pPr>
          </w:p>
        </w:tc>
        <w:tc>
          <w:tcPr>
            <w:tcW w:w="196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560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9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76"/>
        </w:trPr>
        <w:tc>
          <w:tcPr>
            <w:tcW w:w="48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2</w:t>
            </w:r>
          </w:p>
        </w:tc>
        <w:tc>
          <w:tcPr>
            <w:tcW w:w="460" w:type="dxa"/>
            <w:vAlign w:val="bottom"/>
            <w:tcBorders>
              <w:right w:val="single" w:sz="8" w:color="auto"/>
            </w:tcBorders>
          </w:tcPr>
          <w:p>
            <w:pPr>
              <w:spacing w:after="0"/>
              <w:rPr>
                <w:sz w:val="24"/>
                <w:szCs w:val="24"/>
                <w:color w:val="auto"/>
              </w:rPr>
            </w:pPr>
          </w:p>
        </w:tc>
        <w:tc>
          <w:tcPr>
            <w:tcW w:w="8460" w:type="dxa"/>
            <w:vAlign w:val="bottom"/>
            <w:gridSpan w:val="3"/>
          </w:tcPr>
          <w:p>
            <w:pPr>
              <w:ind w:left="80"/>
              <w:spacing w:after="0"/>
              <w:rPr>
                <w:sz w:val="20"/>
                <w:szCs w:val="20"/>
                <w:color w:val="auto"/>
              </w:rPr>
            </w:pPr>
            <w:r>
              <w:rPr>
                <w:rFonts w:ascii="Arial" w:cs="Arial" w:eastAsia="Arial" w:hAnsi="Arial"/>
                <w:sz w:val="18"/>
                <w:szCs w:val="18"/>
                <w:color w:val="auto"/>
              </w:rPr>
              <w:t>CHECK THE APPROPRIATE BOX IF A MEMBER OF A GROUP</w:t>
            </w:r>
          </w:p>
        </w:tc>
        <w:tc>
          <w:tcPr>
            <w:tcW w:w="600" w:type="dxa"/>
            <w:vAlign w:val="bottom"/>
            <w:vMerge w:val="restart"/>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480" w:type="dxa"/>
            <w:vAlign w:val="bottom"/>
          </w:tcPr>
          <w:p>
            <w:pPr>
              <w:spacing w:after="0"/>
              <w:rPr>
                <w:sz w:val="24"/>
                <w:szCs w:val="24"/>
                <w:color w:val="auto"/>
              </w:rPr>
            </w:pPr>
          </w:p>
        </w:tc>
        <w:tc>
          <w:tcPr>
            <w:tcW w:w="940" w:type="dxa"/>
            <w:vAlign w:val="bottom"/>
            <w:tcBorders>
              <w:right w:val="single" w:sz="8" w:color="auto"/>
            </w:tcBorders>
            <w:vMerge w:val="restart"/>
          </w:tcPr>
          <w:p>
            <w:pPr>
              <w:jc w:val="right"/>
              <w:ind w:right="29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50"/>
        </w:trPr>
        <w:tc>
          <w:tcPr>
            <w:tcW w:w="480" w:type="dxa"/>
            <w:vAlign w:val="bottom"/>
            <w:tcBorders>
              <w:left w:val="single" w:sz="8" w:color="auto"/>
            </w:tcBorders>
          </w:tcPr>
          <w:p>
            <w:pPr>
              <w:spacing w:after="0"/>
              <w:rPr>
                <w:sz w:val="21"/>
                <w:szCs w:val="21"/>
                <w:color w:val="auto"/>
              </w:rPr>
            </w:pPr>
          </w:p>
        </w:tc>
        <w:tc>
          <w:tcPr>
            <w:tcW w:w="460" w:type="dxa"/>
            <w:vAlign w:val="bottom"/>
            <w:tcBorders>
              <w:right w:val="single" w:sz="8" w:color="auto"/>
            </w:tcBorders>
          </w:tcPr>
          <w:p>
            <w:pPr>
              <w:spacing w:after="0"/>
              <w:rPr>
                <w:sz w:val="21"/>
                <w:szCs w:val="21"/>
                <w:color w:val="auto"/>
              </w:rPr>
            </w:pPr>
          </w:p>
        </w:tc>
        <w:tc>
          <w:tcPr>
            <w:tcW w:w="19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600" w:type="dxa"/>
            <w:vAlign w:val="bottom"/>
          </w:tcPr>
          <w:p>
            <w:pPr>
              <w:ind w:left="5160"/>
              <w:spacing w:after="0"/>
              <w:rPr>
                <w:sz w:val="20"/>
                <w:szCs w:val="20"/>
                <w:color w:val="auto"/>
              </w:rPr>
            </w:pPr>
            <w:r>
              <w:rPr>
                <w:rFonts w:ascii="Arial" w:cs="Arial" w:eastAsia="Arial" w:hAnsi="Arial"/>
                <w:sz w:val="18"/>
                <w:szCs w:val="18"/>
                <w:color w:val="auto"/>
              </w:rPr>
              <w:t>(a)</w:t>
            </w:r>
          </w:p>
        </w:tc>
        <w:tc>
          <w:tcPr>
            <w:tcW w:w="600" w:type="dxa"/>
            <w:vAlign w:val="bottom"/>
            <w:vMerge w:val="continue"/>
          </w:tcPr>
          <w:p>
            <w:pPr>
              <w:spacing w:after="0"/>
              <w:rPr>
                <w:sz w:val="21"/>
                <w:szCs w:val="21"/>
                <w:color w:val="auto"/>
              </w:rPr>
            </w:pPr>
          </w:p>
        </w:tc>
        <w:tc>
          <w:tcPr>
            <w:tcW w:w="480" w:type="dxa"/>
            <w:vAlign w:val="bottom"/>
          </w:tcPr>
          <w:p>
            <w:pPr>
              <w:ind w:left="220"/>
              <w:spacing w:after="0"/>
              <w:rPr>
                <w:sz w:val="20"/>
                <w:szCs w:val="20"/>
                <w:color w:val="auto"/>
              </w:rPr>
            </w:pPr>
            <w:r>
              <w:rPr>
                <w:rFonts w:ascii="Arial" w:cs="Arial" w:eastAsia="Arial" w:hAnsi="Arial"/>
                <w:sz w:val="18"/>
                <w:szCs w:val="18"/>
                <w:color w:val="auto"/>
              </w:rPr>
              <w:t>(b)</w:t>
            </w:r>
          </w:p>
        </w:tc>
        <w:tc>
          <w:tcPr>
            <w:tcW w:w="940" w:type="dxa"/>
            <w:vAlign w:val="bottom"/>
            <w:tcBorders>
              <w:right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61"/>
        </w:trPr>
        <w:tc>
          <w:tcPr>
            <w:tcW w:w="480" w:type="dxa"/>
            <w:vAlign w:val="bottom"/>
            <w:tcBorders>
              <w:left w:val="single" w:sz="8" w:color="auto"/>
              <w:bottom w:val="single" w:sz="8" w:color="auto"/>
            </w:tcBorders>
          </w:tcPr>
          <w:p>
            <w:pPr>
              <w:spacing w:after="0"/>
              <w:rPr>
                <w:sz w:val="5"/>
                <w:szCs w:val="5"/>
                <w:color w:val="auto"/>
              </w:rPr>
            </w:pPr>
          </w:p>
        </w:tc>
        <w:tc>
          <w:tcPr>
            <w:tcW w:w="460" w:type="dxa"/>
            <w:vAlign w:val="bottom"/>
            <w:tcBorders>
              <w:bottom w:val="single" w:sz="8" w:color="auto"/>
              <w:right w:val="single" w:sz="8" w:color="auto"/>
            </w:tcBorders>
          </w:tcPr>
          <w:p>
            <w:pPr>
              <w:spacing w:after="0"/>
              <w:rPr>
                <w:sz w:val="5"/>
                <w:szCs w:val="5"/>
                <w:color w:val="auto"/>
              </w:rPr>
            </w:pPr>
          </w:p>
        </w:tc>
        <w:tc>
          <w:tcPr>
            <w:tcW w:w="196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560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1"/>
        </w:trPr>
        <w:tc>
          <w:tcPr>
            <w:tcW w:w="48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3</w:t>
            </w:r>
          </w:p>
        </w:tc>
        <w:tc>
          <w:tcPr>
            <w:tcW w:w="460" w:type="dxa"/>
            <w:vAlign w:val="bottom"/>
            <w:tcBorders>
              <w:right w:val="single" w:sz="8" w:color="auto"/>
            </w:tcBorders>
          </w:tcPr>
          <w:p>
            <w:pPr>
              <w:spacing w:after="0"/>
              <w:rPr>
                <w:sz w:val="24"/>
                <w:szCs w:val="24"/>
                <w:color w:val="auto"/>
              </w:rPr>
            </w:pPr>
          </w:p>
        </w:tc>
        <w:tc>
          <w:tcPr>
            <w:tcW w:w="1960" w:type="dxa"/>
            <w:vAlign w:val="bottom"/>
          </w:tcPr>
          <w:p>
            <w:pPr>
              <w:ind w:left="80"/>
              <w:spacing w:after="0"/>
              <w:rPr>
                <w:sz w:val="20"/>
                <w:szCs w:val="20"/>
                <w:color w:val="auto"/>
              </w:rPr>
            </w:pPr>
            <w:r>
              <w:rPr>
                <w:rFonts w:ascii="Arial" w:cs="Arial" w:eastAsia="Arial" w:hAnsi="Arial"/>
                <w:sz w:val="18"/>
                <w:szCs w:val="18"/>
                <w:color w:val="auto"/>
              </w:rPr>
              <w:t>SEC USE ONLY</w:t>
            </w:r>
          </w:p>
        </w:tc>
        <w:tc>
          <w:tcPr>
            <w:tcW w:w="90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480" w:type="dxa"/>
            <w:vAlign w:val="bottom"/>
            <w:tcBorders>
              <w:left w:val="single" w:sz="8" w:color="auto"/>
              <w:bottom w:val="single" w:sz="8" w:color="auto"/>
            </w:tcBorders>
          </w:tcPr>
          <w:p>
            <w:pPr>
              <w:spacing w:after="0"/>
              <w:rPr>
                <w:sz w:val="7"/>
                <w:szCs w:val="7"/>
                <w:color w:val="auto"/>
              </w:rPr>
            </w:pPr>
          </w:p>
        </w:tc>
        <w:tc>
          <w:tcPr>
            <w:tcW w:w="460" w:type="dxa"/>
            <w:vAlign w:val="bottom"/>
            <w:tcBorders>
              <w:bottom w:val="single" w:sz="8" w:color="auto"/>
              <w:right w:val="single" w:sz="8" w:color="auto"/>
            </w:tcBorders>
          </w:tcPr>
          <w:p>
            <w:pPr>
              <w:spacing w:after="0"/>
              <w:rPr>
                <w:sz w:val="7"/>
                <w:szCs w:val="7"/>
                <w:color w:val="auto"/>
              </w:rPr>
            </w:pPr>
          </w:p>
        </w:tc>
        <w:tc>
          <w:tcPr>
            <w:tcW w:w="196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560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9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76"/>
        </w:trPr>
        <w:tc>
          <w:tcPr>
            <w:tcW w:w="48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4</w:t>
            </w:r>
          </w:p>
        </w:tc>
        <w:tc>
          <w:tcPr>
            <w:tcW w:w="460" w:type="dxa"/>
            <w:vAlign w:val="bottom"/>
            <w:tcBorders>
              <w:right w:val="single" w:sz="8" w:color="auto"/>
            </w:tcBorders>
          </w:tcPr>
          <w:p>
            <w:pPr>
              <w:spacing w:after="0"/>
              <w:rPr>
                <w:sz w:val="24"/>
                <w:szCs w:val="24"/>
                <w:color w:val="auto"/>
              </w:rPr>
            </w:pPr>
          </w:p>
        </w:tc>
        <w:tc>
          <w:tcPr>
            <w:tcW w:w="8460" w:type="dxa"/>
            <w:vAlign w:val="bottom"/>
            <w:gridSpan w:val="3"/>
          </w:tcPr>
          <w:p>
            <w:pPr>
              <w:ind w:left="80"/>
              <w:spacing w:after="0"/>
              <w:rPr>
                <w:sz w:val="20"/>
                <w:szCs w:val="20"/>
                <w:color w:val="auto"/>
              </w:rPr>
            </w:pPr>
            <w:r>
              <w:rPr>
                <w:rFonts w:ascii="Arial" w:cs="Arial" w:eastAsia="Arial" w:hAnsi="Arial"/>
                <w:sz w:val="18"/>
                <w:szCs w:val="18"/>
                <w:color w:val="auto"/>
              </w:rPr>
              <w:t>CITIZENSHIP OR PLACE OF ORGANIZATION</w:t>
            </w: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80" w:type="dxa"/>
            <w:vAlign w:val="bottom"/>
            <w:tcBorders>
              <w:left w:val="single" w:sz="8" w:color="auto"/>
            </w:tcBorders>
          </w:tcPr>
          <w:p>
            <w:pPr>
              <w:spacing w:after="0"/>
              <w:rPr>
                <w:sz w:val="20"/>
                <w:szCs w:val="20"/>
                <w:color w:val="auto"/>
              </w:rPr>
            </w:pPr>
          </w:p>
        </w:tc>
        <w:tc>
          <w:tcPr>
            <w:tcW w:w="460" w:type="dxa"/>
            <w:vAlign w:val="bottom"/>
            <w:tcBorders>
              <w:right w:val="single" w:sz="8" w:color="auto"/>
            </w:tcBorders>
          </w:tcPr>
          <w:p>
            <w:pPr>
              <w:spacing w:after="0"/>
              <w:rPr>
                <w:sz w:val="20"/>
                <w:szCs w:val="20"/>
                <w:color w:val="auto"/>
              </w:rPr>
            </w:pPr>
          </w:p>
        </w:tc>
        <w:tc>
          <w:tcPr>
            <w:tcW w:w="1960" w:type="dxa"/>
            <w:vAlign w:val="bottom"/>
          </w:tcPr>
          <w:p>
            <w:pPr>
              <w:ind w:left="80"/>
              <w:spacing w:after="0"/>
              <w:rPr>
                <w:sz w:val="20"/>
                <w:szCs w:val="20"/>
                <w:color w:val="auto"/>
              </w:rPr>
            </w:pPr>
            <w:r>
              <w:rPr>
                <w:rFonts w:ascii="Arial" w:cs="Arial" w:eastAsia="Arial" w:hAnsi="Arial"/>
                <w:sz w:val="18"/>
                <w:szCs w:val="18"/>
                <w:color w:val="auto"/>
              </w:rPr>
              <w:t>Delaware</w:t>
            </w:r>
          </w:p>
        </w:tc>
        <w:tc>
          <w:tcPr>
            <w:tcW w:w="90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480" w:type="dxa"/>
            <w:vAlign w:val="bottom"/>
            <w:tcBorders>
              <w:left w:val="single" w:sz="8" w:color="auto"/>
              <w:bottom w:val="single" w:sz="8" w:color="auto"/>
            </w:tcBorders>
          </w:tcPr>
          <w:p>
            <w:pPr>
              <w:spacing w:after="0"/>
              <w:rPr>
                <w:sz w:val="7"/>
                <w:szCs w:val="7"/>
                <w:color w:val="auto"/>
              </w:rPr>
            </w:pPr>
          </w:p>
        </w:tc>
        <w:tc>
          <w:tcPr>
            <w:tcW w:w="460" w:type="dxa"/>
            <w:vAlign w:val="bottom"/>
            <w:tcBorders>
              <w:bottom w:val="single" w:sz="8" w:color="auto"/>
              <w:right w:val="single" w:sz="8" w:color="auto"/>
            </w:tcBorders>
          </w:tcPr>
          <w:p>
            <w:pPr>
              <w:spacing w:after="0"/>
              <w:rPr>
                <w:sz w:val="7"/>
                <w:szCs w:val="7"/>
                <w:color w:val="auto"/>
              </w:rPr>
            </w:pPr>
          </w:p>
        </w:tc>
        <w:tc>
          <w:tcPr>
            <w:tcW w:w="196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560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9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76"/>
        </w:trPr>
        <w:tc>
          <w:tcPr>
            <w:tcW w:w="480" w:type="dxa"/>
            <w:vAlign w:val="bottom"/>
            <w:tcBorders>
              <w:left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1960" w:type="dxa"/>
            <w:vAlign w:val="bottom"/>
            <w:tcBorders>
              <w:right w:val="single" w:sz="8" w:color="auto"/>
            </w:tcBorders>
          </w:tcPr>
          <w:p>
            <w:pPr>
              <w:spacing w:after="0"/>
              <w:rPr>
                <w:sz w:val="24"/>
                <w:szCs w:val="24"/>
                <w:color w:val="auto"/>
              </w:rPr>
            </w:pPr>
          </w:p>
        </w:tc>
        <w:tc>
          <w:tcPr>
            <w:tcW w:w="900" w:type="dxa"/>
            <w:vAlign w:val="bottom"/>
            <w:tcBorders>
              <w:right w:val="single" w:sz="8" w:color="auto"/>
            </w:tcBorders>
          </w:tcPr>
          <w:p>
            <w:pPr>
              <w:jc w:val="right"/>
              <w:ind w:right="650"/>
              <w:spacing w:after="0"/>
              <w:rPr>
                <w:sz w:val="20"/>
                <w:szCs w:val="20"/>
                <w:color w:val="auto"/>
              </w:rPr>
            </w:pPr>
            <w:r>
              <w:rPr>
                <w:rFonts w:ascii="Arial" w:cs="Arial" w:eastAsia="Arial" w:hAnsi="Arial"/>
                <w:sz w:val="18"/>
                <w:szCs w:val="18"/>
                <w:color w:val="auto"/>
              </w:rPr>
              <w:t>5</w:t>
            </w:r>
          </w:p>
        </w:tc>
        <w:tc>
          <w:tcPr>
            <w:tcW w:w="5600" w:type="dxa"/>
            <w:vAlign w:val="bottom"/>
          </w:tcPr>
          <w:p>
            <w:pPr>
              <w:ind w:left="80"/>
              <w:spacing w:after="0"/>
              <w:rPr>
                <w:sz w:val="20"/>
                <w:szCs w:val="20"/>
                <w:color w:val="auto"/>
              </w:rPr>
            </w:pPr>
            <w:r>
              <w:rPr>
                <w:rFonts w:ascii="Arial" w:cs="Arial" w:eastAsia="Arial" w:hAnsi="Arial"/>
                <w:sz w:val="18"/>
                <w:szCs w:val="18"/>
                <w:color w:val="auto"/>
              </w:rPr>
              <w:t>SOLE VOTING POWER</w:t>
            </w: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80" w:type="dxa"/>
            <w:vAlign w:val="bottom"/>
            <w:tcBorders>
              <w:left w:val="single" w:sz="8" w:color="auto"/>
            </w:tcBorders>
          </w:tcPr>
          <w:p>
            <w:pPr>
              <w:spacing w:after="0"/>
              <w:rPr>
                <w:sz w:val="18"/>
                <w:szCs w:val="18"/>
                <w:color w:val="auto"/>
              </w:rPr>
            </w:pPr>
          </w:p>
        </w:tc>
        <w:tc>
          <w:tcPr>
            <w:tcW w:w="2420" w:type="dxa"/>
            <w:vAlign w:val="bottom"/>
            <w:tcBorders>
              <w:right w:val="single" w:sz="8" w:color="auto"/>
            </w:tcBorders>
            <w:gridSpan w:val="2"/>
            <w:vMerge w:val="restart"/>
          </w:tcPr>
          <w:p>
            <w:pPr>
              <w:jc w:val="center"/>
              <w:ind w:right="450"/>
              <w:spacing w:after="0"/>
              <w:rPr>
                <w:sz w:val="20"/>
                <w:szCs w:val="20"/>
                <w:color w:val="auto"/>
              </w:rPr>
            </w:pPr>
            <w:r>
              <w:rPr>
                <w:rFonts w:ascii="Arial" w:cs="Arial" w:eastAsia="Arial" w:hAnsi="Arial"/>
                <w:sz w:val="18"/>
                <w:szCs w:val="18"/>
                <w:color w:val="auto"/>
                <w:w w:val="96"/>
              </w:rPr>
              <w:t>NUMBER OF</w:t>
            </w:r>
          </w:p>
        </w:tc>
        <w:tc>
          <w:tcPr>
            <w:tcW w:w="900" w:type="dxa"/>
            <w:vAlign w:val="bottom"/>
            <w:tcBorders>
              <w:right w:val="single" w:sz="8" w:color="auto"/>
            </w:tcBorders>
          </w:tcPr>
          <w:p>
            <w:pPr>
              <w:spacing w:after="0"/>
              <w:rPr>
                <w:sz w:val="18"/>
                <w:szCs w:val="18"/>
                <w:color w:val="auto"/>
              </w:rPr>
            </w:pPr>
          </w:p>
        </w:tc>
        <w:tc>
          <w:tcPr>
            <w:tcW w:w="762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w w:val="94"/>
              </w:rPr>
              <w:t>1,500,000 shares, all of which are directly owned by FCF IV. FCM IV, the general partner of FCF IV,</w:t>
            </w:r>
          </w:p>
        </w:tc>
        <w:tc>
          <w:tcPr>
            <w:tcW w:w="0" w:type="dxa"/>
            <w:vAlign w:val="bottom"/>
          </w:tcPr>
          <w:p>
            <w:pPr>
              <w:spacing w:after="0"/>
              <w:rPr>
                <w:sz w:val="1"/>
                <w:szCs w:val="1"/>
                <w:color w:val="auto"/>
              </w:rPr>
            </w:pPr>
          </w:p>
        </w:tc>
      </w:tr>
      <w:tr>
        <w:trPr>
          <w:trHeight w:val="149"/>
        </w:trPr>
        <w:tc>
          <w:tcPr>
            <w:tcW w:w="480" w:type="dxa"/>
            <w:vAlign w:val="bottom"/>
            <w:tcBorders>
              <w:left w:val="single" w:sz="8" w:color="auto"/>
            </w:tcBorders>
          </w:tcPr>
          <w:p>
            <w:pPr>
              <w:spacing w:after="0"/>
              <w:rPr>
                <w:sz w:val="12"/>
                <w:szCs w:val="12"/>
                <w:color w:val="auto"/>
              </w:rPr>
            </w:pPr>
          </w:p>
        </w:tc>
        <w:tc>
          <w:tcPr>
            <w:tcW w:w="2420" w:type="dxa"/>
            <w:vAlign w:val="bottom"/>
            <w:tcBorders>
              <w:right w:val="single" w:sz="8" w:color="auto"/>
            </w:tcBorders>
            <w:gridSpan w:val="2"/>
            <w:vMerge w:val="continue"/>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7620" w:type="dxa"/>
            <w:vAlign w:val="bottom"/>
            <w:tcBorders>
              <w:right w:val="single" w:sz="8" w:color="auto"/>
            </w:tcBorders>
            <w:gridSpan w:val="4"/>
            <w:vMerge w:val="restart"/>
          </w:tcPr>
          <w:p>
            <w:pPr>
              <w:ind w:left="80"/>
              <w:spacing w:after="0"/>
              <w:rPr>
                <w:sz w:val="20"/>
                <w:szCs w:val="20"/>
                <w:color w:val="auto"/>
              </w:rPr>
            </w:pPr>
            <w:r>
              <w:rPr>
                <w:rFonts w:ascii="Arial" w:cs="Arial" w:eastAsia="Arial" w:hAnsi="Arial"/>
                <w:sz w:val="18"/>
                <w:szCs w:val="18"/>
                <w:color w:val="auto"/>
                <w:w w:val="93"/>
              </w:rPr>
              <w:t>may be deemed to have sole power to vote these shares, and Tananbaum, the managing member of</w:t>
            </w:r>
          </w:p>
        </w:tc>
        <w:tc>
          <w:tcPr>
            <w:tcW w:w="0" w:type="dxa"/>
            <w:vAlign w:val="bottom"/>
          </w:tcPr>
          <w:p>
            <w:pPr>
              <w:spacing w:after="0"/>
              <w:rPr>
                <w:sz w:val="1"/>
                <w:szCs w:val="1"/>
                <w:color w:val="auto"/>
              </w:rPr>
            </w:pPr>
          </w:p>
        </w:tc>
      </w:tr>
      <w:tr>
        <w:trPr>
          <w:trHeight w:val="68"/>
        </w:trPr>
        <w:tc>
          <w:tcPr>
            <w:tcW w:w="480" w:type="dxa"/>
            <w:vAlign w:val="bottom"/>
            <w:tcBorders>
              <w:left w:val="single" w:sz="8" w:color="auto"/>
            </w:tcBorders>
          </w:tcPr>
          <w:p>
            <w:pPr>
              <w:spacing w:after="0"/>
              <w:rPr>
                <w:sz w:val="5"/>
                <w:szCs w:val="5"/>
                <w:color w:val="auto"/>
              </w:rPr>
            </w:pPr>
          </w:p>
        </w:tc>
        <w:tc>
          <w:tcPr>
            <w:tcW w:w="460" w:type="dxa"/>
            <w:vAlign w:val="bottom"/>
          </w:tcPr>
          <w:p>
            <w:pPr>
              <w:spacing w:after="0"/>
              <w:rPr>
                <w:sz w:val="5"/>
                <w:szCs w:val="5"/>
                <w:color w:val="auto"/>
              </w:rPr>
            </w:pPr>
          </w:p>
        </w:tc>
        <w:tc>
          <w:tcPr>
            <w:tcW w:w="1960" w:type="dxa"/>
            <w:vAlign w:val="bottom"/>
            <w:tcBorders>
              <w:right w:val="single" w:sz="8" w:color="auto"/>
            </w:tcBorders>
            <w:vMerge w:val="restart"/>
          </w:tcPr>
          <w:p>
            <w:pPr>
              <w:jc w:val="center"/>
              <w:ind w:right="910"/>
              <w:spacing w:after="0"/>
              <w:rPr>
                <w:sz w:val="20"/>
                <w:szCs w:val="20"/>
                <w:color w:val="auto"/>
              </w:rPr>
            </w:pPr>
            <w:r>
              <w:rPr>
                <w:rFonts w:ascii="Arial" w:cs="Arial" w:eastAsia="Arial" w:hAnsi="Arial"/>
                <w:sz w:val="18"/>
                <w:szCs w:val="18"/>
                <w:color w:val="auto"/>
                <w:w w:val="91"/>
              </w:rPr>
              <w:t>SHARES</w:t>
            </w:r>
          </w:p>
        </w:tc>
        <w:tc>
          <w:tcPr>
            <w:tcW w:w="900" w:type="dxa"/>
            <w:vAlign w:val="bottom"/>
            <w:tcBorders>
              <w:right w:val="single" w:sz="8" w:color="auto"/>
            </w:tcBorders>
          </w:tcPr>
          <w:p>
            <w:pPr>
              <w:spacing w:after="0"/>
              <w:rPr>
                <w:sz w:val="5"/>
                <w:szCs w:val="5"/>
                <w:color w:val="auto"/>
              </w:rPr>
            </w:pPr>
          </w:p>
        </w:tc>
        <w:tc>
          <w:tcPr>
            <w:tcW w:w="7620" w:type="dxa"/>
            <w:vAlign w:val="bottom"/>
            <w:tcBorders>
              <w:right w:val="single" w:sz="8" w:color="auto"/>
            </w:tcBorders>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480" w:type="dxa"/>
            <w:vAlign w:val="bottom"/>
            <w:tcBorders>
              <w:left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1960" w:type="dxa"/>
            <w:vAlign w:val="bottom"/>
            <w:tcBorders>
              <w:right w:val="single" w:sz="8" w:color="auto"/>
            </w:tcBorders>
            <w:vMerge w:val="continue"/>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5600" w:type="dxa"/>
            <w:vAlign w:val="bottom"/>
            <w:vMerge w:val="restart"/>
          </w:tcPr>
          <w:p>
            <w:pPr>
              <w:ind w:left="80"/>
              <w:spacing w:after="0"/>
              <w:rPr>
                <w:sz w:val="20"/>
                <w:szCs w:val="20"/>
                <w:color w:val="auto"/>
              </w:rPr>
            </w:pPr>
            <w:r>
              <w:rPr>
                <w:rFonts w:ascii="Arial" w:cs="Arial" w:eastAsia="Arial" w:hAnsi="Arial"/>
                <w:sz w:val="18"/>
                <w:szCs w:val="18"/>
                <w:color w:val="auto"/>
              </w:rPr>
              <w:t>FCM IV, may be deemed to have sole power to vote these shares.</w:t>
            </w:r>
          </w:p>
        </w:tc>
        <w:tc>
          <w:tcPr>
            <w:tcW w:w="6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2"/>
        </w:trPr>
        <w:tc>
          <w:tcPr>
            <w:tcW w:w="480" w:type="dxa"/>
            <w:vAlign w:val="bottom"/>
            <w:tcBorders>
              <w:left w:val="single" w:sz="8" w:color="auto"/>
            </w:tcBorders>
          </w:tcPr>
          <w:p>
            <w:pPr>
              <w:spacing w:after="0"/>
              <w:rPr>
                <w:sz w:val="7"/>
                <w:szCs w:val="7"/>
                <w:color w:val="auto"/>
              </w:rPr>
            </w:pPr>
          </w:p>
        </w:tc>
        <w:tc>
          <w:tcPr>
            <w:tcW w:w="2420" w:type="dxa"/>
            <w:vAlign w:val="bottom"/>
            <w:tcBorders>
              <w:right w:val="single" w:sz="8" w:color="auto"/>
            </w:tcBorders>
            <w:gridSpan w:val="2"/>
            <w:vMerge w:val="restart"/>
          </w:tcPr>
          <w:p>
            <w:pPr>
              <w:jc w:val="center"/>
              <w:ind w:right="450"/>
              <w:spacing w:after="0" w:line="157" w:lineRule="exact"/>
              <w:rPr>
                <w:sz w:val="20"/>
                <w:szCs w:val="20"/>
                <w:color w:val="auto"/>
              </w:rPr>
            </w:pPr>
            <w:r>
              <w:rPr>
                <w:rFonts w:ascii="Arial" w:cs="Arial" w:eastAsia="Arial" w:hAnsi="Arial"/>
                <w:sz w:val="18"/>
                <w:szCs w:val="18"/>
                <w:color w:val="auto"/>
              </w:rPr>
              <w:t>BENEFICIALLY</w:t>
            </w:r>
          </w:p>
        </w:tc>
        <w:tc>
          <w:tcPr>
            <w:tcW w:w="900" w:type="dxa"/>
            <w:vAlign w:val="bottom"/>
            <w:tcBorders>
              <w:right w:val="single" w:sz="8" w:color="auto"/>
            </w:tcBorders>
          </w:tcPr>
          <w:p>
            <w:pPr>
              <w:spacing w:after="0"/>
              <w:rPr>
                <w:sz w:val="7"/>
                <w:szCs w:val="7"/>
                <w:color w:val="auto"/>
              </w:rPr>
            </w:pPr>
          </w:p>
        </w:tc>
        <w:tc>
          <w:tcPr>
            <w:tcW w:w="560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480" w:type="dxa"/>
            <w:vAlign w:val="bottom"/>
          </w:tcPr>
          <w:p>
            <w:pPr>
              <w:spacing w:after="0"/>
              <w:rPr>
                <w:sz w:val="7"/>
                <w:szCs w:val="7"/>
                <w:color w:val="auto"/>
              </w:rPr>
            </w:pPr>
          </w:p>
        </w:tc>
        <w:tc>
          <w:tcPr>
            <w:tcW w:w="9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480" w:type="dxa"/>
            <w:vAlign w:val="bottom"/>
            <w:tcBorders>
              <w:left w:val="single" w:sz="8" w:color="auto"/>
            </w:tcBorders>
          </w:tcPr>
          <w:p>
            <w:pPr>
              <w:spacing w:after="0"/>
              <w:rPr>
                <w:sz w:val="7"/>
                <w:szCs w:val="7"/>
                <w:color w:val="auto"/>
              </w:rPr>
            </w:pPr>
          </w:p>
        </w:tc>
        <w:tc>
          <w:tcPr>
            <w:tcW w:w="2420" w:type="dxa"/>
            <w:vAlign w:val="bottom"/>
            <w:tcBorders>
              <w:right w:val="single" w:sz="8" w:color="auto"/>
            </w:tcBorders>
            <w:gridSpan w:val="2"/>
            <w:vMerge w:val="continue"/>
          </w:tcPr>
          <w:p>
            <w:pPr>
              <w:spacing w:after="0"/>
              <w:rPr>
                <w:sz w:val="7"/>
                <w:szCs w:val="7"/>
                <w:color w:val="auto"/>
              </w:rPr>
            </w:pPr>
          </w:p>
        </w:tc>
        <w:tc>
          <w:tcPr>
            <w:tcW w:w="900" w:type="dxa"/>
            <w:vAlign w:val="bottom"/>
            <w:tcBorders>
              <w:bottom w:val="single" w:sz="8" w:color="auto"/>
              <w:right w:val="single" w:sz="8" w:color="auto"/>
            </w:tcBorders>
          </w:tcPr>
          <w:p>
            <w:pPr>
              <w:spacing w:after="0"/>
              <w:rPr>
                <w:sz w:val="7"/>
                <w:szCs w:val="7"/>
                <w:color w:val="auto"/>
              </w:rPr>
            </w:pPr>
          </w:p>
        </w:tc>
        <w:tc>
          <w:tcPr>
            <w:tcW w:w="560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9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9"/>
        </w:trPr>
        <w:tc>
          <w:tcPr>
            <w:tcW w:w="480" w:type="dxa"/>
            <w:vAlign w:val="bottom"/>
            <w:tcBorders>
              <w:left w:val="single" w:sz="8" w:color="auto"/>
            </w:tcBorders>
          </w:tcPr>
          <w:p>
            <w:pPr>
              <w:spacing w:after="0"/>
              <w:rPr>
                <w:sz w:val="21"/>
                <w:szCs w:val="21"/>
                <w:color w:val="auto"/>
              </w:rPr>
            </w:pPr>
          </w:p>
        </w:tc>
        <w:tc>
          <w:tcPr>
            <w:tcW w:w="2420" w:type="dxa"/>
            <w:vAlign w:val="bottom"/>
            <w:tcBorders>
              <w:right w:val="single" w:sz="8" w:color="auto"/>
            </w:tcBorders>
            <w:gridSpan w:val="2"/>
          </w:tcPr>
          <w:p>
            <w:pPr>
              <w:jc w:val="center"/>
              <w:ind w:right="430"/>
              <w:spacing w:after="0"/>
              <w:rPr>
                <w:sz w:val="20"/>
                <w:szCs w:val="20"/>
                <w:color w:val="auto"/>
              </w:rPr>
            </w:pPr>
            <w:r>
              <w:rPr>
                <w:rFonts w:ascii="Arial" w:cs="Arial" w:eastAsia="Arial" w:hAnsi="Arial"/>
                <w:sz w:val="18"/>
                <w:szCs w:val="18"/>
                <w:color w:val="auto"/>
                <w:w w:val="97"/>
              </w:rPr>
              <w:t>OWNED BY EACH</w:t>
            </w:r>
          </w:p>
        </w:tc>
        <w:tc>
          <w:tcPr>
            <w:tcW w:w="900" w:type="dxa"/>
            <w:vAlign w:val="bottom"/>
            <w:tcBorders>
              <w:right w:val="single" w:sz="8" w:color="auto"/>
            </w:tcBorders>
          </w:tcPr>
          <w:p>
            <w:pPr>
              <w:jc w:val="right"/>
              <w:ind w:right="650"/>
              <w:spacing w:after="0"/>
              <w:rPr>
                <w:sz w:val="20"/>
                <w:szCs w:val="20"/>
                <w:color w:val="auto"/>
              </w:rPr>
            </w:pPr>
            <w:r>
              <w:rPr>
                <w:rFonts w:ascii="Arial" w:cs="Arial" w:eastAsia="Arial" w:hAnsi="Arial"/>
                <w:sz w:val="18"/>
                <w:szCs w:val="18"/>
                <w:color w:val="auto"/>
              </w:rPr>
              <w:t>6</w:t>
            </w:r>
          </w:p>
        </w:tc>
        <w:tc>
          <w:tcPr>
            <w:tcW w:w="5600" w:type="dxa"/>
            <w:vAlign w:val="bottom"/>
          </w:tcPr>
          <w:p>
            <w:pPr>
              <w:ind w:left="80"/>
              <w:spacing w:after="0"/>
              <w:rPr>
                <w:sz w:val="20"/>
                <w:szCs w:val="20"/>
                <w:color w:val="auto"/>
              </w:rPr>
            </w:pPr>
            <w:r>
              <w:rPr>
                <w:rFonts w:ascii="Arial" w:cs="Arial" w:eastAsia="Arial" w:hAnsi="Arial"/>
                <w:sz w:val="18"/>
                <w:szCs w:val="18"/>
                <w:color w:val="auto"/>
              </w:rPr>
              <w:t>SHARED VOTING POWER</w:t>
            </w:r>
          </w:p>
        </w:tc>
        <w:tc>
          <w:tcPr>
            <w:tcW w:w="6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80" w:type="dxa"/>
            <w:vAlign w:val="bottom"/>
            <w:tcBorders>
              <w:left w:val="single" w:sz="8" w:color="auto"/>
            </w:tcBorders>
          </w:tcPr>
          <w:p>
            <w:pPr>
              <w:spacing w:after="0"/>
              <w:rPr>
                <w:sz w:val="18"/>
                <w:szCs w:val="18"/>
                <w:color w:val="auto"/>
              </w:rPr>
            </w:pPr>
          </w:p>
        </w:tc>
        <w:tc>
          <w:tcPr>
            <w:tcW w:w="2420" w:type="dxa"/>
            <w:vAlign w:val="bottom"/>
            <w:tcBorders>
              <w:right w:val="single" w:sz="8" w:color="auto"/>
            </w:tcBorders>
            <w:gridSpan w:val="2"/>
          </w:tcPr>
          <w:p>
            <w:pPr>
              <w:jc w:val="center"/>
              <w:ind w:right="450"/>
              <w:spacing w:after="0"/>
              <w:rPr>
                <w:sz w:val="20"/>
                <w:szCs w:val="20"/>
                <w:color w:val="auto"/>
              </w:rPr>
            </w:pPr>
            <w:r>
              <w:rPr>
                <w:rFonts w:ascii="Arial" w:cs="Arial" w:eastAsia="Arial" w:hAnsi="Arial"/>
                <w:sz w:val="18"/>
                <w:szCs w:val="18"/>
                <w:color w:val="auto"/>
                <w:w w:val="93"/>
              </w:rPr>
              <w:t>REPORTING</w:t>
            </w:r>
          </w:p>
        </w:tc>
        <w:tc>
          <w:tcPr>
            <w:tcW w:w="900" w:type="dxa"/>
            <w:vAlign w:val="bottom"/>
            <w:tcBorders>
              <w:right w:val="single" w:sz="8" w:color="auto"/>
            </w:tcBorders>
          </w:tcPr>
          <w:p>
            <w:pPr>
              <w:spacing w:after="0"/>
              <w:rPr>
                <w:sz w:val="18"/>
                <w:szCs w:val="18"/>
                <w:color w:val="auto"/>
              </w:rPr>
            </w:pPr>
          </w:p>
        </w:tc>
        <w:tc>
          <w:tcPr>
            <w:tcW w:w="5600" w:type="dxa"/>
            <w:vAlign w:val="bottom"/>
          </w:tcPr>
          <w:p>
            <w:pPr>
              <w:ind w:left="80"/>
              <w:spacing w:after="0"/>
              <w:rPr>
                <w:sz w:val="20"/>
                <w:szCs w:val="20"/>
                <w:color w:val="auto"/>
              </w:rPr>
            </w:pPr>
            <w:r>
              <w:rPr>
                <w:rFonts w:ascii="Arial" w:cs="Arial" w:eastAsia="Arial" w:hAnsi="Arial"/>
                <w:sz w:val="18"/>
                <w:szCs w:val="18"/>
                <w:color w:val="auto"/>
              </w:rPr>
              <w:t>See response to row 5.</w:t>
            </w:r>
          </w:p>
        </w:tc>
        <w:tc>
          <w:tcPr>
            <w:tcW w:w="6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480" w:type="dxa"/>
            <w:vAlign w:val="bottom"/>
            <w:tcBorders>
              <w:left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1960" w:type="dxa"/>
            <w:vAlign w:val="bottom"/>
            <w:tcBorders>
              <w:right w:val="single" w:sz="8" w:color="auto"/>
            </w:tcBorders>
            <w:vMerge w:val="restart"/>
          </w:tcPr>
          <w:p>
            <w:pPr>
              <w:jc w:val="center"/>
              <w:ind w:right="910"/>
              <w:spacing w:after="0"/>
              <w:rPr>
                <w:sz w:val="20"/>
                <w:szCs w:val="20"/>
                <w:color w:val="auto"/>
              </w:rPr>
            </w:pPr>
            <w:r>
              <w:rPr>
                <w:rFonts w:ascii="Arial" w:cs="Arial" w:eastAsia="Arial" w:hAnsi="Arial"/>
                <w:sz w:val="18"/>
                <w:szCs w:val="18"/>
                <w:color w:val="auto"/>
                <w:w w:val="89"/>
              </w:rPr>
              <w:t>PERSON</w:t>
            </w:r>
          </w:p>
        </w:tc>
        <w:tc>
          <w:tcPr>
            <w:tcW w:w="900" w:type="dxa"/>
            <w:vAlign w:val="bottom"/>
            <w:tcBorders>
              <w:bottom w:val="single" w:sz="8" w:color="auto"/>
              <w:right w:val="single" w:sz="8" w:color="auto"/>
            </w:tcBorders>
          </w:tcPr>
          <w:p>
            <w:pPr>
              <w:spacing w:after="0"/>
              <w:rPr>
                <w:sz w:val="10"/>
                <w:szCs w:val="10"/>
                <w:color w:val="auto"/>
              </w:rPr>
            </w:pPr>
          </w:p>
        </w:tc>
        <w:tc>
          <w:tcPr>
            <w:tcW w:w="56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9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480" w:type="dxa"/>
            <w:vAlign w:val="bottom"/>
            <w:tcBorders>
              <w:left w:val="single" w:sz="8" w:color="auto"/>
            </w:tcBorders>
          </w:tcPr>
          <w:p>
            <w:pPr>
              <w:spacing w:after="0"/>
              <w:rPr>
                <w:sz w:val="6"/>
                <w:szCs w:val="6"/>
                <w:color w:val="auto"/>
              </w:rPr>
            </w:pPr>
          </w:p>
        </w:tc>
        <w:tc>
          <w:tcPr>
            <w:tcW w:w="460" w:type="dxa"/>
            <w:vAlign w:val="bottom"/>
          </w:tcPr>
          <w:p>
            <w:pPr>
              <w:spacing w:after="0"/>
              <w:rPr>
                <w:sz w:val="6"/>
                <w:szCs w:val="6"/>
                <w:color w:val="auto"/>
              </w:rPr>
            </w:pPr>
          </w:p>
        </w:tc>
        <w:tc>
          <w:tcPr>
            <w:tcW w:w="1960" w:type="dxa"/>
            <w:vAlign w:val="bottom"/>
            <w:tcBorders>
              <w:right w:val="single" w:sz="8" w:color="auto"/>
            </w:tcBorders>
            <w:vMerge w:val="continue"/>
          </w:tcPr>
          <w:p>
            <w:pPr>
              <w:spacing w:after="0"/>
              <w:rPr>
                <w:sz w:val="6"/>
                <w:szCs w:val="6"/>
                <w:color w:val="auto"/>
              </w:rPr>
            </w:pPr>
          </w:p>
        </w:tc>
        <w:tc>
          <w:tcPr>
            <w:tcW w:w="900" w:type="dxa"/>
            <w:vAlign w:val="bottom"/>
            <w:tcBorders>
              <w:right w:val="single" w:sz="8" w:color="auto"/>
            </w:tcBorders>
            <w:vMerge w:val="restart"/>
          </w:tcPr>
          <w:p>
            <w:pPr>
              <w:jc w:val="right"/>
              <w:ind w:right="650"/>
              <w:spacing w:after="0"/>
              <w:rPr>
                <w:sz w:val="20"/>
                <w:szCs w:val="20"/>
                <w:color w:val="auto"/>
              </w:rPr>
            </w:pPr>
            <w:r>
              <w:rPr>
                <w:rFonts w:ascii="Arial" w:cs="Arial" w:eastAsia="Arial" w:hAnsi="Arial"/>
                <w:sz w:val="18"/>
                <w:szCs w:val="18"/>
                <w:color w:val="auto"/>
              </w:rPr>
              <w:t>7</w:t>
            </w:r>
          </w:p>
        </w:tc>
        <w:tc>
          <w:tcPr>
            <w:tcW w:w="5600" w:type="dxa"/>
            <w:vAlign w:val="bottom"/>
            <w:vMerge w:val="restart"/>
          </w:tcPr>
          <w:p>
            <w:pPr>
              <w:ind w:left="80"/>
              <w:spacing w:after="0"/>
              <w:rPr>
                <w:sz w:val="20"/>
                <w:szCs w:val="20"/>
                <w:color w:val="auto"/>
              </w:rPr>
            </w:pPr>
            <w:r>
              <w:rPr>
                <w:rFonts w:ascii="Arial" w:cs="Arial" w:eastAsia="Arial" w:hAnsi="Arial"/>
                <w:sz w:val="18"/>
                <w:szCs w:val="18"/>
                <w:color w:val="auto"/>
              </w:rPr>
              <w:t>SOLE DISPOSITIVE POWER</w:t>
            </w:r>
          </w:p>
        </w:tc>
        <w:tc>
          <w:tcPr>
            <w:tcW w:w="600" w:type="dxa"/>
            <w:vAlign w:val="bottom"/>
          </w:tcPr>
          <w:p>
            <w:pPr>
              <w:spacing w:after="0"/>
              <w:rPr>
                <w:sz w:val="6"/>
                <w:szCs w:val="6"/>
                <w:color w:val="auto"/>
              </w:rPr>
            </w:pPr>
          </w:p>
        </w:tc>
        <w:tc>
          <w:tcPr>
            <w:tcW w:w="480" w:type="dxa"/>
            <w:vAlign w:val="bottom"/>
          </w:tcPr>
          <w:p>
            <w:pPr>
              <w:spacing w:after="0"/>
              <w:rPr>
                <w:sz w:val="6"/>
                <w:szCs w:val="6"/>
                <w:color w:val="auto"/>
              </w:rPr>
            </w:pPr>
          </w:p>
        </w:tc>
        <w:tc>
          <w:tcPr>
            <w:tcW w:w="9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480" w:type="dxa"/>
            <w:vAlign w:val="bottom"/>
            <w:tcBorders>
              <w:left w:val="single" w:sz="8" w:color="auto"/>
            </w:tcBorders>
          </w:tcPr>
          <w:p>
            <w:pPr>
              <w:spacing w:after="0"/>
              <w:rPr>
                <w:sz w:val="17"/>
                <w:szCs w:val="17"/>
                <w:color w:val="auto"/>
              </w:rPr>
            </w:pPr>
          </w:p>
        </w:tc>
        <w:tc>
          <w:tcPr>
            <w:tcW w:w="460" w:type="dxa"/>
            <w:vAlign w:val="bottom"/>
          </w:tcPr>
          <w:p>
            <w:pPr>
              <w:spacing w:after="0"/>
              <w:rPr>
                <w:sz w:val="17"/>
                <w:szCs w:val="17"/>
                <w:color w:val="auto"/>
              </w:rPr>
            </w:pPr>
          </w:p>
        </w:tc>
        <w:tc>
          <w:tcPr>
            <w:tcW w:w="1960" w:type="dxa"/>
            <w:vAlign w:val="bottom"/>
            <w:tcBorders>
              <w:right w:val="single" w:sz="8" w:color="auto"/>
            </w:tcBorders>
          </w:tcPr>
          <w:p>
            <w:pPr>
              <w:jc w:val="center"/>
              <w:ind w:right="850"/>
              <w:spacing w:after="0" w:line="202" w:lineRule="exact"/>
              <w:rPr>
                <w:sz w:val="20"/>
                <w:szCs w:val="20"/>
                <w:color w:val="auto"/>
              </w:rPr>
            </w:pPr>
            <w:r>
              <w:rPr>
                <w:rFonts w:ascii="Arial" w:cs="Arial" w:eastAsia="Arial" w:hAnsi="Arial"/>
                <w:sz w:val="18"/>
                <w:szCs w:val="18"/>
                <w:color w:val="auto"/>
                <w:w w:val="99"/>
              </w:rPr>
              <w:t>WITH</w:t>
            </w:r>
          </w:p>
        </w:tc>
        <w:tc>
          <w:tcPr>
            <w:tcW w:w="900" w:type="dxa"/>
            <w:vAlign w:val="bottom"/>
            <w:tcBorders>
              <w:right w:val="single" w:sz="8" w:color="auto"/>
            </w:tcBorders>
            <w:vMerge w:val="continue"/>
          </w:tcPr>
          <w:p>
            <w:pPr>
              <w:spacing w:after="0"/>
              <w:rPr>
                <w:sz w:val="17"/>
                <w:szCs w:val="17"/>
                <w:color w:val="auto"/>
              </w:rPr>
            </w:pPr>
          </w:p>
        </w:tc>
        <w:tc>
          <w:tcPr>
            <w:tcW w:w="5600" w:type="dxa"/>
            <w:vAlign w:val="bottom"/>
            <w:vMerge w:val="continue"/>
          </w:tcPr>
          <w:p>
            <w:pPr>
              <w:spacing w:after="0"/>
              <w:rPr>
                <w:sz w:val="17"/>
                <w:szCs w:val="17"/>
                <w:color w:val="auto"/>
              </w:rPr>
            </w:pPr>
          </w:p>
        </w:tc>
        <w:tc>
          <w:tcPr>
            <w:tcW w:w="6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0" w:type="dxa"/>
            <w:vAlign w:val="bottom"/>
            <w:tcBorders>
              <w:lef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96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762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w w:val="94"/>
              </w:rPr>
              <w:t>1,500,000 shares, all of which are directly owned by FCF IV. FCM IV, the general partner of FCF IV,</w:t>
            </w:r>
          </w:p>
        </w:tc>
        <w:tc>
          <w:tcPr>
            <w:tcW w:w="0" w:type="dxa"/>
            <w:vAlign w:val="bottom"/>
          </w:tcPr>
          <w:p>
            <w:pPr>
              <w:spacing w:after="0"/>
              <w:rPr>
                <w:sz w:val="1"/>
                <w:szCs w:val="1"/>
                <w:color w:val="auto"/>
              </w:rPr>
            </w:pPr>
          </w:p>
        </w:tc>
      </w:tr>
      <w:tr>
        <w:trPr>
          <w:trHeight w:val="216"/>
        </w:trPr>
        <w:tc>
          <w:tcPr>
            <w:tcW w:w="480" w:type="dxa"/>
            <w:vAlign w:val="bottom"/>
            <w:tcBorders>
              <w:lef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96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762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w w:val="90"/>
              </w:rPr>
              <w:t>may be deemed to have sole power to dispose of these shares, and Tananbaum, the managing member</w:t>
            </w:r>
          </w:p>
        </w:tc>
        <w:tc>
          <w:tcPr>
            <w:tcW w:w="0" w:type="dxa"/>
            <w:vAlign w:val="bottom"/>
          </w:tcPr>
          <w:p>
            <w:pPr>
              <w:spacing w:after="0"/>
              <w:rPr>
                <w:sz w:val="1"/>
                <w:szCs w:val="1"/>
                <w:color w:val="auto"/>
              </w:rPr>
            </w:pPr>
          </w:p>
        </w:tc>
      </w:tr>
      <w:tr>
        <w:trPr>
          <w:trHeight w:val="230"/>
        </w:trPr>
        <w:tc>
          <w:tcPr>
            <w:tcW w:w="480" w:type="dxa"/>
            <w:vAlign w:val="bottom"/>
            <w:tcBorders>
              <w:left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auto"/>
            </w:tcBorders>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5600" w:type="dxa"/>
            <w:vAlign w:val="bottom"/>
          </w:tcPr>
          <w:p>
            <w:pPr>
              <w:ind w:left="80"/>
              <w:spacing w:after="0"/>
              <w:rPr>
                <w:sz w:val="20"/>
                <w:szCs w:val="20"/>
                <w:color w:val="auto"/>
              </w:rPr>
            </w:pPr>
            <w:r>
              <w:rPr>
                <w:rFonts w:ascii="Arial" w:cs="Arial" w:eastAsia="Arial" w:hAnsi="Arial"/>
                <w:sz w:val="18"/>
                <w:szCs w:val="18"/>
                <w:color w:val="auto"/>
                <w:w w:val="92"/>
              </w:rPr>
              <w:t>of FCM IV, may be deemed to have sole power to dispose of these shares.</w:t>
            </w:r>
          </w:p>
        </w:tc>
        <w:tc>
          <w:tcPr>
            <w:tcW w:w="6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480" w:type="dxa"/>
            <w:vAlign w:val="bottom"/>
            <w:tcBorders>
              <w:left w:val="single" w:sz="8" w:color="auto"/>
            </w:tcBorders>
          </w:tcPr>
          <w:p>
            <w:pPr>
              <w:spacing w:after="0"/>
              <w:rPr>
                <w:sz w:val="7"/>
                <w:szCs w:val="7"/>
                <w:color w:val="auto"/>
              </w:rPr>
            </w:pPr>
          </w:p>
        </w:tc>
        <w:tc>
          <w:tcPr>
            <w:tcW w:w="460" w:type="dxa"/>
            <w:vAlign w:val="bottom"/>
          </w:tcPr>
          <w:p>
            <w:pPr>
              <w:spacing w:after="0"/>
              <w:rPr>
                <w:sz w:val="7"/>
                <w:szCs w:val="7"/>
                <w:color w:val="auto"/>
              </w:rPr>
            </w:pPr>
          </w:p>
        </w:tc>
        <w:tc>
          <w:tcPr>
            <w:tcW w:w="1960" w:type="dxa"/>
            <w:vAlign w:val="bottom"/>
            <w:tcBorders>
              <w:right w:val="single" w:sz="8" w:color="auto"/>
            </w:tcBorders>
          </w:tcPr>
          <w:p>
            <w:pPr>
              <w:spacing w:after="0"/>
              <w:rPr>
                <w:sz w:val="7"/>
                <w:szCs w:val="7"/>
                <w:color w:val="auto"/>
              </w:rPr>
            </w:pPr>
          </w:p>
        </w:tc>
        <w:tc>
          <w:tcPr>
            <w:tcW w:w="900" w:type="dxa"/>
            <w:vAlign w:val="bottom"/>
            <w:tcBorders>
              <w:bottom w:val="single" w:sz="8" w:color="auto"/>
              <w:right w:val="single" w:sz="8" w:color="auto"/>
            </w:tcBorders>
          </w:tcPr>
          <w:p>
            <w:pPr>
              <w:spacing w:after="0"/>
              <w:rPr>
                <w:sz w:val="7"/>
                <w:szCs w:val="7"/>
                <w:color w:val="auto"/>
              </w:rPr>
            </w:pPr>
          </w:p>
        </w:tc>
        <w:tc>
          <w:tcPr>
            <w:tcW w:w="560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9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76"/>
        </w:trPr>
        <w:tc>
          <w:tcPr>
            <w:tcW w:w="480" w:type="dxa"/>
            <w:vAlign w:val="bottom"/>
            <w:tcBorders>
              <w:left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1960" w:type="dxa"/>
            <w:vAlign w:val="bottom"/>
            <w:tcBorders>
              <w:right w:val="single" w:sz="8" w:color="auto"/>
            </w:tcBorders>
          </w:tcPr>
          <w:p>
            <w:pPr>
              <w:spacing w:after="0"/>
              <w:rPr>
                <w:sz w:val="24"/>
                <w:szCs w:val="24"/>
                <w:color w:val="auto"/>
              </w:rPr>
            </w:pPr>
          </w:p>
        </w:tc>
        <w:tc>
          <w:tcPr>
            <w:tcW w:w="900" w:type="dxa"/>
            <w:vAlign w:val="bottom"/>
            <w:tcBorders>
              <w:right w:val="single" w:sz="8" w:color="auto"/>
            </w:tcBorders>
          </w:tcPr>
          <w:p>
            <w:pPr>
              <w:jc w:val="right"/>
              <w:ind w:right="650"/>
              <w:spacing w:after="0"/>
              <w:rPr>
                <w:sz w:val="20"/>
                <w:szCs w:val="20"/>
                <w:color w:val="auto"/>
              </w:rPr>
            </w:pPr>
            <w:r>
              <w:rPr>
                <w:rFonts w:ascii="Arial" w:cs="Arial" w:eastAsia="Arial" w:hAnsi="Arial"/>
                <w:sz w:val="18"/>
                <w:szCs w:val="18"/>
                <w:color w:val="auto"/>
              </w:rPr>
              <w:t>8</w:t>
            </w:r>
          </w:p>
        </w:tc>
        <w:tc>
          <w:tcPr>
            <w:tcW w:w="5600" w:type="dxa"/>
            <w:vAlign w:val="bottom"/>
          </w:tcPr>
          <w:p>
            <w:pPr>
              <w:ind w:left="80"/>
              <w:spacing w:after="0"/>
              <w:rPr>
                <w:sz w:val="20"/>
                <w:szCs w:val="20"/>
                <w:color w:val="auto"/>
              </w:rPr>
            </w:pPr>
            <w:r>
              <w:rPr>
                <w:rFonts w:ascii="Arial" w:cs="Arial" w:eastAsia="Arial" w:hAnsi="Arial"/>
                <w:sz w:val="18"/>
                <w:szCs w:val="18"/>
                <w:color w:val="auto"/>
              </w:rPr>
              <w:t>SHARED DISPOSITIVE POWER</w:t>
            </w: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80" w:type="dxa"/>
            <w:vAlign w:val="bottom"/>
            <w:tcBorders>
              <w:left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auto"/>
            </w:tcBorders>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5600" w:type="dxa"/>
            <w:vAlign w:val="bottom"/>
          </w:tcPr>
          <w:p>
            <w:pPr>
              <w:ind w:left="80"/>
              <w:spacing w:after="0"/>
              <w:rPr>
                <w:sz w:val="20"/>
                <w:szCs w:val="20"/>
                <w:color w:val="auto"/>
              </w:rPr>
            </w:pPr>
            <w:r>
              <w:rPr>
                <w:rFonts w:ascii="Arial" w:cs="Arial" w:eastAsia="Arial" w:hAnsi="Arial"/>
                <w:sz w:val="18"/>
                <w:szCs w:val="18"/>
                <w:color w:val="auto"/>
              </w:rPr>
              <w:t>See response to row 7.</w:t>
            </w:r>
          </w:p>
        </w:tc>
        <w:tc>
          <w:tcPr>
            <w:tcW w:w="6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480" w:type="dxa"/>
            <w:vAlign w:val="bottom"/>
            <w:tcBorders>
              <w:left w:val="single" w:sz="8" w:color="auto"/>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1960" w:type="dxa"/>
            <w:vAlign w:val="bottom"/>
            <w:tcBorders>
              <w:bottom w:val="single" w:sz="8" w:color="auto"/>
              <w:right w:val="single" w:sz="8" w:color="auto"/>
            </w:tcBorders>
          </w:tcPr>
          <w:p>
            <w:pPr>
              <w:spacing w:after="0"/>
              <w:rPr>
                <w:sz w:val="7"/>
                <w:szCs w:val="7"/>
                <w:color w:val="auto"/>
              </w:rPr>
            </w:pPr>
          </w:p>
        </w:tc>
        <w:tc>
          <w:tcPr>
            <w:tcW w:w="900" w:type="dxa"/>
            <w:vAlign w:val="bottom"/>
            <w:tcBorders>
              <w:bottom w:val="single" w:sz="8" w:color="auto"/>
              <w:right w:val="single" w:sz="8" w:color="auto"/>
            </w:tcBorders>
          </w:tcPr>
          <w:p>
            <w:pPr>
              <w:spacing w:after="0"/>
              <w:rPr>
                <w:sz w:val="7"/>
                <w:szCs w:val="7"/>
                <w:color w:val="auto"/>
              </w:rPr>
            </w:pPr>
          </w:p>
        </w:tc>
        <w:tc>
          <w:tcPr>
            <w:tcW w:w="560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1420" w:type="dxa"/>
            <w:vAlign w:val="bottom"/>
            <w:tcBorders>
              <w:bottom w:val="single" w:sz="8" w:color="auto"/>
              <w:right w:val="single" w:sz="8" w:color="auto"/>
            </w:tcBorders>
            <w:gridSpan w:val="2"/>
          </w:tcPr>
          <w:p>
            <w:pPr>
              <w:spacing w:after="0"/>
              <w:rPr>
                <w:sz w:val="7"/>
                <w:szCs w:val="7"/>
                <w:color w:val="auto"/>
              </w:rPr>
            </w:pPr>
          </w:p>
        </w:tc>
        <w:tc>
          <w:tcPr>
            <w:tcW w:w="0" w:type="dxa"/>
            <w:vAlign w:val="bottom"/>
          </w:tcPr>
          <w:p>
            <w:pPr>
              <w:spacing w:after="0"/>
              <w:rPr>
                <w:sz w:val="1"/>
                <w:szCs w:val="1"/>
                <w:color w:val="auto"/>
              </w:rPr>
            </w:pPr>
          </w:p>
        </w:tc>
      </w:tr>
      <w:tr>
        <w:trPr>
          <w:trHeight w:val="291"/>
        </w:trPr>
        <w:tc>
          <w:tcPr>
            <w:tcW w:w="48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9</w:t>
            </w:r>
          </w:p>
        </w:tc>
        <w:tc>
          <w:tcPr>
            <w:tcW w:w="460" w:type="dxa"/>
            <w:vAlign w:val="bottom"/>
            <w:tcBorders>
              <w:right w:val="single" w:sz="8" w:color="auto"/>
            </w:tcBorders>
          </w:tcPr>
          <w:p>
            <w:pPr>
              <w:spacing w:after="0"/>
              <w:rPr>
                <w:sz w:val="24"/>
                <w:szCs w:val="24"/>
                <w:color w:val="auto"/>
              </w:rPr>
            </w:pPr>
          </w:p>
        </w:tc>
        <w:tc>
          <w:tcPr>
            <w:tcW w:w="8460" w:type="dxa"/>
            <w:vAlign w:val="bottom"/>
            <w:gridSpan w:val="3"/>
          </w:tcPr>
          <w:p>
            <w:pPr>
              <w:ind w:left="80"/>
              <w:spacing w:after="0"/>
              <w:rPr>
                <w:sz w:val="20"/>
                <w:szCs w:val="20"/>
                <w:color w:val="auto"/>
              </w:rPr>
            </w:pPr>
            <w:r>
              <w:rPr>
                <w:rFonts w:ascii="Arial" w:cs="Arial" w:eastAsia="Arial" w:hAnsi="Arial"/>
                <w:sz w:val="18"/>
                <w:szCs w:val="18"/>
                <w:color w:val="auto"/>
              </w:rPr>
              <w:t>AGGREGATE AMOUNT BENEFICIALLY OWNED BY EACH REPORTING PERSON</w:t>
            </w:r>
          </w:p>
        </w:tc>
        <w:tc>
          <w:tcPr>
            <w:tcW w:w="600" w:type="dxa"/>
            <w:vAlign w:val="bottom"/>
          </w:tcPr>
          <w:p>
            <w:pPr>
              <w:spacing w:after="0"/>
              <w:rPr>
                <w:sz w:val="24"/>
                <w:szCs w:val="24"/>
                <w:color w:val="auto"/>
              </w:rPr>
            </w:pPr>
          </w:p>
        </w:tc>
        <w:tc>
          <w:tcPr>
            <w:tcW w:w="1420" w:type="dxa"/>
            <w:vAlign w:val="bottom"/>
            <w:tcBorders>
              <w:right w:val="single" w:sz="8" w:color="auto"/>
            </w:tcBorders>
            <w:gridSpan w:val="2"/>
          </w:tcPr>
          <w:p>
            <w:pPr>
              <w:jc w:val="right"/>
              <w:ind w:right="290"/>
              <w:spacing w:after="0"/>
              <w:rPr>
                <w:sz w:val="20"/>
                <w:szCs w:val="20"/>
                <w:color w:val="auto"/>
              </w:rPr>
            </w:pPr>
            <w:r>
              <w:rPr>
                <w:rFonts w:ascii="Arial" w:cs="Arial" w:eastAsia="Arial" w:hAnsi="Arial"/>
                <w:sz w:val="18"/>
                <w:szCs w:val="18"/>
                <w:color w:val="auto"/>
              </w:rPr>
              <w:t>1,500,000</w:t>
            </w:r>
          </w:p>
        </w:tc>
        <w:tc>
          <w:tcPr>
            <w:tcW w:w="0" w:type="dxa"/>
            <w:vAlign w:val="bottom"/>
          </w:tcPr>
          <w:p>
            <w:pPr>
              <w:spacing w:after="0"/>
              <w:rPr>
                <w:sz w:val="1"/>
                <w:szCs w:val="1"/>
                <w:color w:val="auto"/>
              </w:rPr>
            </w:pPr>
          </w:p>
        </w:tc>
      </w:tr>
      <w:tr>
        <w:trPr>
          <w:trHeight w:val="81"/>
        </w:trPr>
        <w:tc>
          <w:tcPr>
            <w:tcW w:w="480" w:type="dxa"/>
            <w:vAlign w:val="bottom"/>
            <w:tcBorders>
              <w:left w:val="single" w:sz="8" w:color="auto"/>
              <w:bottom w:val="single" w:sz="8" w:color="auto"/>
            </w:tcBorders>
          </w:tcPr>
          <w:p>
            <w:pPr>
              <w:spacing w:after="0"/>
              <w:rPr>
                <w:sz w:val="7"/>
                <w:szCs w:val="7"/>
                <w:color w:val="auto"/>
              </w:rPr>
            </w:pPr>
          </w:p>
        </w:tc>
        <w:tc>
          <w:tcPr>
            <w:tcW w:w="460" w:type="dxa"/>
            <w:vAlign w:val="bottom"/>
            <w:tcBorders>
              <w:bottom w:val="single" w:sz="8" w:color="auto"/>
              <w:right w:val="single" w:sz="8" w:color="auto"/>
            </w:tcBorders>
          </w:tcPr>
          <w:p>
            <w:pPr>
              <w:spacing w:after="0"/>
              <w:rPr>
                <w:sz w:val="7"/>
                <w:szCs w:val="7"/>
                <w:color w:val="auto"/>
              </w:rPr>
            </w:pPr>
          </w:p>
        </w:tc>
        <w:tc>
          <w:tcPr>
            <w:tcW w:w="8460" w:type="dxa"/>
            <w:vAlign w:val="bottom"/>
            <w:tcBorders>
              <w:bottom w:val="single" w:sz="8" w:color="auto"/>
            </w:tcBorders>
            <w:gridSpan w:val="3"/>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9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11"/>
        </w:trPr>
        <w:tc>
          <w:tcPr>
            <w:tcW w:w="48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10</w:t>
            </w:r>
          </w:p>
        </w:tc>
        <w:tc>
          <w:tcPr>
            <w:tcW w:w="460" w:type="dxa"/>
            <w:vAlign w:val="bottom"/>
            <w:tcBorders>
              <w:right w:val="single" w:sz="8" w:color="auto"/>
            </w:tcBorders>
          </w:tcPr>
          <w:p>
            <w:pPr>
              <w:spacing w:after="0"/>
              <w:rPr>
                <w:sz w:val="24"/>
                <w:szCs w:val="24"/>
                <w:color w:val="auto"/>
              </w:rPr>
            </w:pPr>
          </w:p>
        </w:tc>
        <w:tc>
          <w:tcPr>
            <w:tcW w:w="8460" w:type="dxa"/>
            <w:vAlign w:val="bottom"/>
            <w:gridSpan w:val="3"/>
          </w:tcPr>
          <w:p>
            <w:pPr>
              <w:ind w:left="8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Borders>
              <w:right w:val="single" w:sz="8" w:color="auto"/>
            </w:tcBorders>
          </w:tcPr>
          <w:p>
            <w:pPr>
              <w:jc w:val="right"/>
              <w:ind w:right="33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61"/>
        </w:trPr>
        <w:tc>
          <w:tcPr>
            <w:tcW w:w="480" w:type="dxa"/>
            <w:vAlign w:val="bottom"/>
            <w:tcBorders>
              <w:left w:val="single" w:sz="8" w:color="auto"/>
              <w:bottom w:val="single" w:sz="8" w:color="auto"/>
            </w:tcBorders>
          </w:tcPr>
          <w:p>
            <w:pPr>
              <w:spacing w:after="0"/>
              <w:rPr>
                <w:sz w:val="5"/>
                <w:szCs w:val="5"/>
                <w:color w:val="auto"/>
              </w:rPr>
            </w:pPr>
          </w:p>
        </w:tc>
        <w:tc>
          <w:tcPr>
            <w:tcW w:w="460" w:type="dxa"/>
            <w:vAlign w:val="bottom"/>
            <w:tcBorders>
              <w:bottom w:val="single" w:sz="8" w:color="auto"/>
              <w:right w:val="single" w:sz="8" w:color="auto"/>
            </w:tcBorders>
          </w:tcPr>
          <w:p>
            <w:pPr>
              <w:spacing w:after="0"/>
              <w:rPr>
                <w:sz w:val="5"/>
                <w:szCs w:val="5"/>
                <w:color w:val="auto"/>
              </w:rPr>
            </w:pPr>
          </w:p>
        </w:tc>
        <w:tc>
          <w:tcPr>
            <w:tcW w:w="8460" w:type="dxa"/>
            <w:vAlign w:val="bottom"/>
            <w:tcBorders>
              <w:bottom w:val="single" w:sz="8" w:color="auto"/>
            </w:tcBorders>
            <w:gridSpan w:val="3"/>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1"/>
        </w:trPr>
        <w:tc>
          <w:tcPr>
            <w:tcW w:w="48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11</w:t>
            </w:r>
          </w:p>
        </w:tc>
        <w:tc>
          <w:tcPr>
            <w:tcW w:w="460" w:type="dxa"/>
            <w:vAlign w:val="bottom"/>
            <w:tcBorders>
              <w:right w:val="single" w:sz="8" w:color="auto"/>
            </w:tcBorders>
          </w:tcPr>
          <w:p>
            <w:pPr>
              <w:spacing w:after="0"/>
              <w:rPr>
                <w:sz w:val="24"/>
                <w:szCs w:val="24"/>
                <w:color w:val="auto"/>
              </w:rPr>
            </w:pPr>
          </w:p>
        </w:tc>
        <w:tc>
          <w:tcPr>
            <w:tcW w:w="8460" w:type="dxa"/>
            <w:vAlign w:val="bottom"/>
            <w:gridSpan w:val="3"/>
          </w:tcPr>
          <w:p>
            <w:pPr>
              <w:ind w:left="80"/>
              <w:spacing w:after="0"/>
              <w:rPr>
                <w:sz w:val="20"/>
                <w:szCs w:val="20"/>
                <w:color w:val="auto"/>
              </w:rPr>
            </w:pPr>
            <w:r>
              <w:rPr>
                <w:rFonts w:ascii="Arial" w:cs="Arial" w:eastAsia="Arial" w:hAnsi="Arial"/>
                <w:sz w:val="18"/>
                <w:szCs w:val="18"/>
                <w:color w:val="auto"/>
              </w:rPr>
              <w:t>PERCENT OF CLASS REPRESENTED BY AMOUNT IN ROW 9</w:t>
            </w: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Borders>
              <w:right w:val="single" w:sz="8" w:color="auto"/>
            </w:tcBorders>
          </w:tcPr>
          <w:p>
            <w:pPr>
              <w:jc w:val="right"/>
              <w:ind w:right="29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81"/>
        </w:trPr>
        <w:tc>
          <w:tcPr>
            <w:tcW w:w="480" w:type="dxa"/>
            <w:vAlign w:val="bottom"/>
            <w:tcBorders>
              <w:left w:val="single" w:sz="8" w:color="auto"/>
              <w:bottom w:val="single" w:sz="8" w:color="auto"/>
            </w:tcBorders>
          </w:tcPr>
          <w:p>
            <w:pPr>
              <w:spacing w:after="0"/>
              <w:rPr>
                <w:sz w:val="7"/>
                <w:szCs w:val="7"/>
                <w:color w:val="auto"/>
              </w:rPr>
            </w:pPr>
          </w:p>
        </w:tc>
        <w:tc>
          <w:tcPr>
            <w:tcW w:w="460" w:type="dxa"/>
            <w:vAlign w:val="bottom"/>
            <w:tcBorders>
              <w:bottom w:val="single" w:sz="8" w:color="auto"/>
              <w:right w:val="single" w:sz="8" w:color="auto"/>
            </w:tcBorders>
          </w:tcPr>
          <w:p>
            <w:pPr>
              <w:spacing w:after="0"/>
              <w:rPr>
                <w:sz w:val="7"/>
                <w:szCs w:val="7"/>
                <w:color w:val="auto"/>
              </w:rPr>
            </w:pPr>
          </w:p>
        </w:tc>
        <w:tc>
          <w:tcPr>
            <w:tcW w:w="2860" w:type="dxa"/>
            <w:vAlign w:val="bottom"/>
            <w:tcBorders>
              <w:bottom w:val="single" w:sz="8" w:color="auto"/>
            </w:tcBorders>
            <w:gridSpan w:val="2"/>
          </w:tcPr>
          <w:p>
            <w:pPr>
              <w:spacing w:after="0"/>
              <w:rPr>
                <w:sz w:val="7"/>
                <w:szCs w:val="7"/>
                <w:color w:val="auto"/>
              </w:rPr>
            </w:pPr>
          </w:p>
        </w:tc>
        <w:tc>
          <w:tcPr>
            <w:tcW w:w="560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9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91"/>
        </w:trPr>
        <w:tc>
          <w:tcPr>
            <w:tcW w:w="48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12</w:t>
            </w:r>
          </w:p>
        </w:tc>
        <w:tc>
          <w:tcPr>
            <w:tcW w:w="460" w:type="dxa"/>
            <w:vAlign w:val="bottom"/>
            <w:tcBorders>
              <w:right w:val="single" w:sz="8" w:color="auto"/>
            </w:tcBorders>
          </w:tcPr>
          <w:p>
            <w:pPr>
              <w:spacing w:after="0"/>
              <w:rPr>
                <w:sz w:val="24"/>
                <w:szCs w:val="24"/>
                <w:color w:val="auto"/>
              </w:rPr>
            </w:pPr>
          </w:p>
        </w:tc>
        <w:tc>
          <w:tcPr>
            <w:tcW w:w="2860" w:type="dxa"/>
            <w:vAlign w:val="bottom"/>
            <w:gridSpan w:val="2"/>
          </w:tcPr>
          <w:p>
            <w:pPr>
              <w:ind w:left="80"/>
              <w:spacing w:after="0"/>
              <w:rPr>
                <w:sz w:val="20"/>
                <w:szCs w:val="20"/>
                <w:color w:val="auto"/>
              </w:rPr>
            </w:pPr>
            <w:r>
              <w:rPr>
                <w:rFonts w:ascii="Arial" w:cs="Arial" w:eastAsia="Arial" w:hAnsi="Arial"/>
                <w:sz w:val="18"/>
                <w:szCs w:val="18"/>
                <w:color w:val="auto"/>
              </w:rPr>
              <w:t>TYPE OF REPORTING PERSON</w:t>
            </w:r>
          </w:p>
        </w:tc>
        <w:tc>
          <w:tcPr>
            <w:tcW w:w="5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Borders>
              <w:right w:val="single" w:sz="8" w:color="auto"/>
            </w:tcBorders>
          </w:tcPr>
          <w:p>
            <w:pPr>
              <w:jc w:val="right"/>
              <w:ind w:right="290"/>
              <w:spacing w:after="0"/>
              <w:rPr>
                <w:sz w:val="20"/>
                <w:szCs w:val="20"/>
                <w:color w:val="auto"/>
              </w:rPr>
            </w:pPr>
            <w:r>
              <w:rPr>
                <w:rFonts w:ascii="Arial" w:cs="Arial" w:eastAsia="Arial" w:hAnsi="Arial"/>
                <w:sz w:val="18"/>
                <w:szCs w:val="18"/>
                <w:color w:val="auto"/>
              </w:rPr>
              <w:t>OO</w:t>
            </w:r>
          </w:p>
        </w:tc>
        <w:tc>
          <w:tcPr>
            <w:tcW w:w="0" w:type="dxa"/>
            <w:vAlign w:val="bottom"/>
          </w:tcPr>
          <w:p>
            <w:pPr>
              <w:spacing w:after="0"/>
              <w:rPr>
                <w:sz w:val="1"/>
                <w:szCs w:val="1"/>
                <w:color w:val="auto"/>
              </w:rPr>
            </w:pPr>
          </w:p>
        </w:tc>
      </w:tr>
      <w:tr>
        <w:trPr>
          <w:trHeight w:val="81"/>
        </w:trPr>
        <w:tc>
          <w:tcPr>
            <w:tcW w:w="480" w:type="dxa"/>
            <w:vAlign w:val="bottom"/>
            <w:tcBorders>
              <w:left w:val="single" w:sz="8" w:color="auto"/>
              <w:bottom w:val="single" w:sz="8" w:color="auto"/>
            </w:tcBorders>
          </w:tcPr>
          <w:p>
            <w:pPr>
              <w:spacing w:after="0"/>
              <w:rPr>
                <w:sz w:val="7"/>
                <w:szCs w:val="7"/>
                <w:color w:val="auto"/>
              </w:rPr>
            </w:pPr>
          </w:p>
        </w:tc>
        <w:tc>
          <w:tcPr>
            <w:tcW w:w="460" w:type="dxa"/>
            <w:vAlign w:val="bottom"/>
            <w:tcBorders>
              <w:bottom w:val="single" w:sz="8" w:color="auto"/>
              <w:right w:val="single" w:sz="8" w:color="auto"/>
            </w:tcBorders>
          </w:tcPr>
          <w:p>
            <w:pPr>
              <w:spacing w:after="0"/>
              <w:rPr>
                <w:sz w:val="7"/>
                <w:szCs w:val="7"/>
                <w:color w:val="auto"/>
              </w:rPr>
            </w:pPr>
          </w:p>
        </w:tc>
        <w:tc>
          <w:tcPr>
            <w:tcW w:w="196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560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9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669"/>
        </w:trPr>
        <w:tc>
          <w:tcPr>
            <w:tcW w:w="4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56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8" w:right="239" w:bottom="1440" w:gutter="0" w:footer="0" w:header="0"/>
        </w:sectPr>
      </w:pPr>
    </w:p>
    <w:bookmarkStart w:id="3" w:name="page4"/>
    <w:bookmarkEnd w:id="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2900" w:type="dxa"/>
            <w:vAlign w:val="bottom"/>
            <w:gridSpan w:val="3"/>
          </w:tcPr>
          <w:p>
            <w:pPr>
              <w:spacing w:after="0"/>
              <w:rPr>
                <w:sz w:val="20"/>
                <w:szCs w:val="20"/>
                <w:color w:val="auto"/>
              </w:rPr>
            </w:pPr>
            <w:r>
              <w:rPr>
                <w:rFonts w:ascii="Arial" w:cs="Arial" w:eastAsia="Arial" w:hAnsi="Arial"/>
                <w:sz w:val="18"/>
                <w:szCs w:val="18"/>
                <w:color w:val="auto"/>
              </w:rPr>
              <w:t>CUSIP # 359616109</w:t>
            </w:r>
          </w:p>
        </w:tc>
        <w:tc>
          <w:tcPr>
            <w:tcW w:w="900" w:type="dxa"/>
            <w:vAlign w:val="bottom"/>
          </w:tcPr>
          <w:p>
            <w:pPr>
              <w:spacing w:after="0"/>
              <w:rPr>
                <w:sz w:val="20"/>
                <w:szCs w:val="20"/>
                <w:color w:val="auto"/>
              </w:rPr>
            </w:pPr>
          </w:p>
        </w:tc>
        <w:tc>
          <w:tcPr>
            <w:tcW w:w="55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0"/>
              </w:rPr>
              <w:t>Page 4 of 10</w:t>
            </w:r>
          </w:p>
        </w:tc>
        <w:tc>
          <w:tcPr>
            <w:tcW w:w="0" w:type="dxa"/>
            <w:vAlign w:val="bottom"/>
          </w:tcPr>
          <w:p>
            <w:pPr>
              <w:spacing w:after="0"/>
              <w:rPr>
                <w:sz w:val="1"/>
                <w:szCs w:val="1"/>
                <w:color w:val="auto"/>
              </w:rPr>
            </w:pPr>
          </w:p>
        </w:tc>
      </w:tr>
      <w:tr>
        <w:trPr>
          <w:trHeight w:val="216"/>
        </w:trPr>
        <w:tc>
          <w:tcPr>
            <w:tcW w:w="4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55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48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1</w:t>
            </w:r>
          </w:p>
        </w:tc>
        <w:tc>
          <w:tcPr>
            <w:tcW w:w="460" w:type="dxa"/>
            <w:vAlign w:val="bottom"/>
            <w:tcBorders>
              <w:right w:val="single" w:sz="8" w:color="auto"/>
            </w:tcBorders>
          </w:tcPr>
          <w:p>
            <w:pPr>
              <w:spacing w:after="0"/>
              <w:rPr>
                <w:sz w:val="24"/>
                <w:szCs w:val="24"/>
                <w:color w:val="auto"/>
              </w:rPr>
            </w:pPr>
          </w:p>
        </w:tc>
        <w:tc>
          <w:tcPr>
            <w:tcW w:w="2860" w:type="dxa"/>
            <w:vAlign w:val="bottom"/>
            <w:gridSpan w:val="2"/>
          </w:tcPr>
          <w:p>
            <w:pPr>
              <w:ind w:left="80"/>
              <w:spacing w:after="0"/>
              <w:rPr>
                <w:sz w:val="20"/>
                <w:szCs w:val="20"/>
                <w:color w:val="auto"/>
              </w:rPr>
            </w:pPr>
            <w:r>
              <w:rPr>
                <w:rFonts w:ascii="Arial" w:cs="Arial" w:eastAsia="Arial" w:hAnsi="Arial"/>
                <w:sz w:val="18"/>
                <w:szCs w:val="18"/>
                <w:color w:val="auto"/>
                <w:w w:val="95"/>
              </w:rPr>
              <w:t>NAME OF REPORTING PERSONS</w:t>
            </w:r>
          </w:p>
        </w:tc>
        <w:tc>
          <w:tcPr>
            <w:tcW w:w="5580" w:type="dxa"/>
            <w:vAlign w:val="bottom"/>
          </w:tcPr>
          <w:p>
            <w:pPr>
              <w:ind w:left="360"/>
              <w:spacing w:after="0"/>
              <w:rPr>
                <w:sz w:val="20"/>
                <w:szCs w:val="20"/>
                <w:color w:val="auto"/>
              </w:rPr>
            </w:pPr>
            <w:r>
              <w:rPr>
                <w:rFonts w:ascii="Arial" w:cs="Arial" w:eastAsia="Arial" w:hAnsi="Arial"/>
                <w:sz w:val="18"/>
                <w:szCs w:val="18"/>
                <w:color w:val="auto"/>
              </w:rPr>
              <w:t>James Tananbaum (“Tananbaum”)</w:t>
            </w:r>
          </w:p>
        </w:tc>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480" w:type="dxa"/>
            <w:vAlign w:val="bottom"/>
            <w:tcBorders>
              <w:left w:val="single" w:sz="8" w:color="auto"/>
              <w:bottom w:val="single" w:sz="8" w:color="auto"/>
            </w:tcBorders>
          </w:tcPr>
          <w:p>
            <w:pPr>
              <w:spacing w:after="0"/>
              <w:rPr>
                <w:sz w:val="7"/>
                <w:szCs w:val="7"/>
                <w:color w:val="auto"/>
              </w:rPr>
            </w:pPr>
          </w:p>
        </w:tc>
        <w:tc>
          <w:tcPr>
            <w:tcW w:w="460" w:type="dxa"/>
            <w:vAlign w:val="bottom"/>
            <w:tcBorders>
              <w:bottom w:val="single" w:sz="8" w:color="auto"/>
              <w:right w:val="single" w:sz="8" w:color="auto"/>
            </w:tcBorders>
          </w:tcPr>
          <w:p>
            <w:pPr>
              <w:spacing w:after="0"/>
              <w:rPr>
                <w:sz w:val="7"/>
                <w:szCs w:val="7"/>
                <w:color w:val="auto"/>
              </w:rPr>
            </w:pPr>
          </w:p>
        </w:tc>
        <w:tc>
          <w:tcPr>
            <w:tcW w:w="196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558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9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76"/>
        </w:trPr>
        <w:tc>
          <w:tcPr>
            <w:tcW w:w="48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2</w:t>
            </w:r>
          </w:p>
        </w:tc>
        <w:tc>
          <w:tcPr>
            <w:tcW w:w="460" w:type="dxa"/>
            <w:vAlign w:val="bottom"/>
            <w:tcBorders>
              <w:right w:val="single" w:sz="8" w:color="auto"/>
            </w:tcBorders>
          </w:tcPr>
          <w:p>
            <w:pPr>
              <w:spacing w:after="0"/>
              <w:rPr>
                <w:sz w:val="24"/>
                <w:szCs w:val="24"/>
                <w:color w:val="auto"/>
              </w:rPr>
            </w:pPr>
          </w:p>
        </w:tc>
        <w:tc>
          <w:tcPr>
            <w:tcW w:w="8440" w:type="dxa"/>
            <w:vAlign w:val="bottom"/>
            <w:gridSpan w:val="3"/>
          </w:tcPr>
          <w:p>
            <w:pPr>
              <w:ind w:left="80"/>
              <w:spacing w:after="0"/>
              <w:rPr>
                <w:sz w:val="20"/>
                <w:szCs w:val="20"/>
                <w:color w:val="auto"/>
              </w:rPr>
            </w:pPr>
            <w:r>
              <w:rPr>
                <w:rFonts w:ascii="Arial" w:cs="Arial" w:eastAsia="Arial" w:hAnsi="Arial"/>
                <w:sz w:val="18"/>
                <w:szCs w:val="18"/>
                <w:color w:val="auto"/>
              </w:rPr>
              <w:t>CHECK THE APPROPRIATE BOX IF A MEMBER OF A GROUP</w:t>
            </w:r>
          </w:p>
        </w:tc>
        <w:tc>
          <w:tcPr>
            <w:tcW w:w="620" w:type="dxa"/>
            <w:vAlign w:val="bottom"/>
            <w:vMerge w:val="restart"/>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480" w:type="dxa"/>
            <w:vAlign w:val="bottom"/>
          </w:tcPr>
          <w:p>
            <w:pPr>
              <w:spacing w:after="0"/>
              <w:rPr>
                <w:sz w:val="24"/>
                <w:szCs w:val="24"/>
                <w:color w:val="auto"/>
              </w:rPr>
            </w:pPr>
          </w:p>
        </w:tc>
        <w:tc>
          <w:tcPr>
            <w:tcW w:w="940" w:type="dxa"/>
            <w:vAlign w:val="bottom"/>
            <w:tcBorders>
              <w:right w:val="single" w:sz="8" w:color="auto"/>
            </w:tcBorders>
            <w:vMerge w:val="restart"/>
          </w:tcPr>
          <w:p>
            <w:pPr>
              <w:jc w:val="right"/>
              <w:ind w:right="29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50"/>
        </w:trPr>
        <w:tc>
          <w:tcPr>
            <w:tcW w:w="480" w:type="dxa"/>
            <w:vAlign w:val="bottom"/>
            <w:tcBorders>
              <w:left w:val="single" w:sz="8" w:color="auto"/>
            </w:tcBorders>
          </w:tcPr>
          <w:p>
            <w:pPr>
              <w:spacing w:after="0"/>
              <w:rPr>
                <w:sz w:val="21"/>
                <w:szCs w:val="21"/>
                <w:color w:val="auto"/>
              </w:rPr>
            </w:pPr>
          </w:p>
        </w:tc>
        <w:tc>
          <w:tcPr>
            <w:tcW w:w="460" w:type="dxa"/>
            <w:vAlign w:val="bottom"/>
            <w:tcBorders>
              <w:right w:val="single" w:sz="8" w:color="auto"/>
            </w:tcBorders>
          </w:tcPr>
          <w:p>
            <w:pPr>
              <w:spacing w:after="0"/>
              <w:rPr>
                <w:sz w:val="21"/>
                <w:szCs w:val="21"/>
                <w:color w:val="auto"/>
              </w:rPr>
            </w:pPr>
          </w:p>
        </w:tc>
        <w:tc>
          <w:tcPr>
            <w:tcW w:w="19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580" w:type="dxa"/>
            <w:vAlign w:val="bottom"/>
          </w:tcPr>
          <w:p>
            <w:pPr>
              <w:ind w:left="5160"/>
              <w:spacing w:after="0"/>
              <w:rPr>
                <w:sz w:val="20"/>
                <w:szCs w:val="20"/>
                <w:color w:val="auto"/>
              </w:rPr>
            </w:pPr>
            <w:r>
              <w:rPr>
                <w:rFonts w:ascii="Arial" w:cs="Arial" w:eastAsia="Arial" w:hAnsi="Arial"/>
                <w:sz w:val="18"/>
                <w:szCs w:val="18"/>
                <w:color w:val="auto"/>
              </w:rPr>
              <w:t>(a)</w:t>
            </w:r>
          </w:p>
        </w:tc>
        <w:tc>
          <w:tcPr>
            <w:tcW w:w="620" w:type="dxa"/>
            <w:vAlign w:val="bottom"/>
            <w:vMerge w:val="continue"/>
          </w:tcPr>
          <w:p>
            <w:pPr>
              <w:spacing w:after="0"/>
              <w:rPr>
                <w:sz w:val="21"/>
                <w:szCs w:val="21"/>
                <w:color w:val="auto"/>
              </w:rPr>
            </w:pPr>
          </w:p>
        </w:tc>
        <w:tc>
          <w:tcPr>
            <w:tcW w:w="480" w:type="dxa"/>
            <w:vAlign w:val="bottom"/>
          </w:tcPr>
          <w:p>
            <w:pPr>
              <w:ind w:left="220"/>
              <w:spacing w:after="0"/>
              <w:rPr>
                <w:sz w:val="20"/>
                <w:szCs w:val="20"/>
                <w:color w:val="auto"/>
              </w:rPr>
            </w:pPr>
            <w:r>
              <w:rPr>
                <w:rFonts w:ascii="Arial" w:cs="Arial" w:eastAsia="Arial" w:hAnsi="Arial"/>
                <w:sz w:val="18"/>
                <w:szCs w:val="18"/>
                <w:color w:val="auto"/>
              </w:rPr>
              <w:t>(b)</w:t>
            </w:r>
          </w:p>
        </w:tc>
        <w:tc>
          <w:tcPr>
            <w:tcW w:w="940" w:type="dxa"/>
            <w:vAlign w:val="bottom"/>
            <w:tcBorders>
              <w:right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61"/>
        </w:trPr>
        <w:tc>
          <w:tcPr>
            <w:tcW w:w="480" w:type="dxa"/>
            <w:vAlign w:val="bottom"/>
            <w:tcBorders>
              <w:left w:val="single" w:sz="8" w:color="auto"/>
              <w:bottom w:val="single" w:sz="8" w:color="auto"/>
            </w:tcBorders>
          </w:tcPr>
          <w:p>
            <w:pPr>
              <w:spacing w:after="0"/>
              <w:rPr>
                <w:sz w:val="5"/>
                <w:szCs w:val="5"/>
                <w:color w:val="auto"/>
              </w:rPr>
            </w:pPr>
          </w:p>
        </w:tc>
        <w:tc>
          <w:tcPr>
            <w:tcW w:w="460" w:type="dxa"/>
            <w:vAlign w:val="bottom"/>
            <w:tcBorders>
              <w:bottom w:val="single" w:sz="8" w:color="auto"/>
              <w:right w:val="single" w:sz="8" w:color="auto"/>
            </w:tcBorders>
          </w:tcPr>
          <w:p>
            <w:pPr>
              <w:spacing w:after="0"/>
              <w:rPr>
                <w:sz w:val="5"/>
                <w:szCs w:val="5"/>
                <w:color w:val="auto"/>
              </w:rPr>
            </w:pPr>
          </w:p>
        </w:tc>
        <w:tc>
          <w:tcPr>
            <w:tcW w:w="196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558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1"/>
        </w:trPr>
        <w:tc>
          <w:tcPr>
            <w:tcW w:w="48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3</w:t>
            </w:r>
          </w:p>
        </w:tc>
        <w:tc>
          <w:tcPr>
            <w:tcW w:w="460" w:type="dxa"/>
            <w:vAlign w:val="bottom"/>
            <w:tcBorders>
              <w:right w:val="single" w:sz="8" w:color="auto"/>
            </w:tcBorders>
          </w:tcPr>
          <w:p>
            <w:pPr>
              <w:spacing w:after="0"/>
              <w:rPr>
                <w:sz w:val="24"/>
                <w:szCs w:val="24"/>
                <w:color w:val="auto"/>
              </w:rPr>
            </w:pPr>
          </w:p>
        </w:tc>
        <w:tc>
          <w:tcPr>
            <w:tcW w:w="1960" w:type="dxa"/>
            <w:vAlign w:val="bottom"/>
          </w:tcPr>
          <w:p>
            <w:pPr>
              <w:ind w:left="80"/>
              <w:spacing w:after="0"/>
              <w:rPr>
                <w:sz w:val="20"/>
                <w:szCs w:val="20"/>
                <w:color w:val="auto"/>
              </w:rPr>
            </w:pPr>
            <w:r>
              <w:rPr>
                <w:rFonts w:ascii="Arial" w:cs="Arial" w:eastAsia="Arial" w:hAnsi="Arial"/>
                <w:sz w:val="18"/>
                <w:szCs w:val="18"/>
                <w:color w:val="auto"/>
              </w:rPr>
              <w:t>SEC USE ONLY</w:t>
            </w:r>
          </w:p>
        </w:tc>
        <w:tc>
          <w:tcPr>
            <w:tcW w:w="900" w:type="dxa"/>
            <w:vAlign w:val="bottom"/>
          </w:tcPr>
          <w:p>
            <w:pPr>
              <w:spacing w:after="0"/>
              <w:rPr>
                <w:sz w:val="24"/>
                <w:szCs w:val="24"/>
                <w:color w:val="auto"/>
              </w:rPr>
            </w:pPr>
          </w:p>
        </w:tc>
        <w:tc>
          <w:tcPr>
            <w:tcW w:w="5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480" w:type="dxa"/>
            <w:vAlign w:val="bottom"/>
            <w:tcBorders>
              <w:left w:val="single" w:sz="8" w:color="auto"/>
              <w:bottom w:val="single" w:sz="8" w:color="auto"/>
            </w:tcBorders>
          </w:tcPr>
          <w:p>
            <w:pPr>
              <w:spacing w:after="0"/>
              <w:rPr>
                <w:sz w:val="7"/>
                <w:szCs w:val="7"/>
                <w:color w:val="auto"/>
              </w:rPr>
            </w:pPr>
          </w:p>
        </w:tc>
        <w:tc>
          <w:tcPr>
            <w:tcW w:w="460" w:type="dxa"/>
            <w:vAlign w:val="bottom"/>
            <w:tcBorders>
              <w:bottom w:val="single" w:sz="8" w:color="auto"/>
              <w:right w:val="single" w:sz="8" w:color="auto"/>
            </w:tcBorders>
          </w:tcPr>
          <w:p>
            <w:pPr>
              <w:spacing w:after="0"/>
              <w:rPr>
                <w:sz w:val="7"/>
                <w:szCs w:val="7"/>
                <w:color w:val="auto"/>
              </w:rPr>
            </w:pPr>
          </w:p>
        </w:tc>
        <w:tc>
          <w:tcPr>
            <w:tcW w:w="196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558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9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76"/>
        </w:trPr>
        <w:tc>
          <w:tcPr>
            <w:tcW w:w="48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4</w:t>
            </w:r>
          </w:p>
        </w:tc>
        <w:tc>
          <w:tcPr>
            <w:tcW w:w="460" w:type="dxa"/>
            <w:vAlign w:val="bottom"/>
            <w:tcBorders>
              <w:right w:val="single" w:sz="8" w:color="auto"/>
            </w:tcBorders>
          </w:tcPr>
          <w:p>
            <w:pPr>
              <w:spacing w:after="0"/>
              <w:rPr>
                <w:sz w:val="24"/>
                <w:szCs w:val="24"/>
                <w:color w:val="auto"/>
              </w:rPr>
            </w:pPr>
          </w:p>
        </w:tc>
        <w:tc>
          <w:tcPr>
            <w:tcW w:w="8440" w:type="dxa"/>
            <w:vAlign w:val="bottom"/>
            <w:gridSpan w:val="3"/>
          </w:tcPr>
          <w:p>
            <w:pPr>
              <w:ind w:left="80"/>
              <w:spacing w:after="0"/>
              <w:rPr>
                <w:sz w:val="20"/>
                <w:szCs w:val="20"/>
                <w:color w:val="auto"/>
              </w:rPr>
            </w:pPr>
            <w:r>
              <w:rPr>
                <w:rFonts w:ascii="Arial" w:cs="Arial" w:eastAsia="Arial" w:hAnsi="Arial"/>
                <w:sz w:val="18"/>
                <w:szCs w:val="18"/>
                <w:color w:val="auto"/>
              </w:rPr>
              <w:t>CITIZENSHIP OR PLACE OF ORGANIZATION</w:t>
            </w:r>
          </w:p>
        </w:tc>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80" w:type="dxa"/>
            <w:vAlign w:val="bottom"/>
            <w:tcBorders>
              <w:left w:val="single" w:sz="8" w:color="auto"/>
            </w:tcBorders>
          </w:tcPr>
          <w:p>
            <w:pPr>
              <w:spacing w:after="0"/>
              <w:rPr>
                <w:sz w:val="20"/>
                <w:szCs w:val="20"/>
                <w:color w:val="auto"/>
              </w:rPr>
            </w:pPr>
          </w:p>
        </w:tc>
        <w:tc>
          <w:tcPr>
            <w:tcW w:w="460" w:type="dxa"/>
            <w:vAlign w:val="bottom"/>
            <w:tcBorders>
              <w:right w:val="single" w:sz="8" w:color="auto"/>
            </w:tcBorders>
          </w:tcPr>
          <w:p>
            <w:pPr>
              <w:spacing w:after="0"/>
              <w:rPr>
                <w:sz w:val="20"/>
                <w:szCs w:val="20"/>
                <w:color w:val="auto"/>
              </w:rPr>
            </w:pPr>
          </w:p>
        </w:tc>
        <w:tc>
          <w:tcPr>
            <w:tcW w:w="1960" w:type="dxa"/>
            <w:vAlign w:val="bottom"/>
          </w:tcPr>
          <w:p>
            <w:pPr>
              <w:ind w:left="80"/>
              <w:spacing w:after="0"/>
              <w:rPr>
                <w:sz w:val="20"/>
                <w:szCs w:val="20"/>
                <w:color w:val="auto"/>
              </w:rPr>
            </w:pPr>
            <w:r>
              <w:rPr>
                <w:rFonts w:ascii="Arial" w:cs="Arial" w:eastAsia="Arial" w:hAnsi="Arial"/>
                <w:sz w:val="18"/>
                <w:szCs w:val="18"/>
                <w:color w:val="auto"/>
              </w:rPr>
              <w:t>United States</w:t>
            </w:r>
          </w:p>
        </w:tc>
        <w:tc>
          <w:tcPr>
            <w:tcW w:w="900" w:type="dxa"/>
            <w:vAlign w:val="bottom"/>
          </w:tcPr>
          <w:p>
            <w:pPr>
              <w:spacing w:after="0"/>
              <w:rPr>
                <w:sz w:val="20"/>
                <w:szCs w:val="20"/>
                <w:color w:val="auto"/>
              </w:rPr>
            </w:pPr>
          </w:p>
        </w:tc>
        <w:tc>
          <w:tcPr>
            <w:tcW w:w="55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480" w:type="dxa"/>
            <w:vAlign w:val="bottom"/>
            <w:tcBorders>
              <w:left w:val="single" w:sz="8" w:color="auto"/>
              <w:bottom w:val="single" w:sz="8" w:color="auto"/>
            </w:tcBorders>
          </w:tcPr>
          <w:p>
            <w:pPr>
              <w:spacing w:after="0"/>
              <w:rPr>
                <w:sz w:val="7"/>
                <w:szCs w:val="7"/>
                <w:color w:val="auto"/>
              </w:rPr>
            </w:pPr>
          </w:p>
        </w:tc>
        <w:tc>
          <w:tcPr>
            <w:tcW w:w="460" w:type="dxa"/>
            <w:vAlign w:val="bottom"/>
            <w:tcBorders>
              <w:bottom w:val="single" w:sz="8" w:color="auto"/>
              <w:right w:val="single" w:sz="8" w:color="auto"/>
            </w:tcBorders>
          </w:tcPr>
          <w:p>
            <w:pPr>
              <w:spacing w:after="0"/>
              <w:rPr>
                <w:sz w:val="7"/>
                <w:szCs w:val="7"/>
                <w:color w:val="auto"/>
              </w:rPr>
            </w:pPr>
          </w:p>
        </w:tc>
        <w:tc>
          <w:tcPr>
            <w:tcW w:w="196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558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9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76"/>
        </w:trPr>
        <w:tc>
          <w:tcPr>
            <w:tcW w:w="480" w:type="dxa"/>
            <w:vAlign w:val="bottom"/>
            <w:tcBorders>
              <w:left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1960" w:type="dxa"/>
            <w:vAlign w:val="bottom"/>
            <w:tcBorders>
              <w:right w:val="single" w:sz="8" w:color="auto"/>
            </w:tcBorders>
          </w:tcPr>
          <w:p>
            <w:pPr>
              <w:spacing w:after="0"/>
              <w:rPr>
                <w:sz w:val="24"/>
                <w:szCs w:val="24"/>
                <w:color w:val="auto"/>
              </w:rPr>
            </w:pPr>
          </w:p>
        </w:tc>
        <w:tc>
          <w:tcPr>
            <w:tcW w:w="900" w:type="dxa"/>
            <w:vAlign w:val="bottom"/>
            <w:tcBorders>
              <w:right w:val="single" w:sz="8" w:color="auto"/>
            </w:tcBorders>
          </w:tcPr>
          <w:p>
            <w:pPr>
              <w:jc w:val="right"/>
              <w:ind w:right="650"/>
              <w:spacing w:after="0"/>
              <w:rPr>
                <w:sz w:val="20"/>
                <w:szCs w:val="20"/>
                <w:color w:val="auto"/>
              </w:rPr>
            </w:pPr>
            <w:r>
              <w:rPr>
                <w:rFonts w:ascii="Arial" w:cs="Arial" w:eastAsia="Arial" w:hAnsi="Arial"/>
                <w:sz w:val="18"/>
                <w:szCs w:val="18"/>
                <w:color w:val="auto"/>
              </w:rPr>
              <w:t>5</w:t>
            </w:r>
          </w:p>
        </w:tc>
        <w:tc>
          <w:tcPr>
            <w:tcW w:w="5580" w:type="dxa"/>
            <w:vAlign w:val="bottom"/>
          </w:tcPr>
          <w:p>
            <w:pPr>
              <w:ind w:left="80"/>
              <w:spacing w:after="0"/>
              <w:rPr>
                <w:sz w:val="20"/>
                <w:szCs w:val="20"/>
                <w:color w:val="auto"/>
              </w:rPr>
            </w:pPr>
            <w:r>
              <w:rPr>
                <w:rFonts w:ascii="Arial" w:cs="Arial" w:eastAsia="Arial" w:hAnsi="Arial"/>
                <w:sz w:val="18"/>
                <w:szCs w:val="18"/>
                <w:color w:val="auto"/>
              </w:rPr>
              <w:t>SOLE VOTING POWER</w:t>
            </w:r>
          </w:p>
        </w:tc>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80" w:type="dxa"/>
            <w:vAlign w:val="bottom"/>
            <w:tcBorders>
              <w:left w:val="single" w:sz="8" w:color="auto"/>
            </w:tcBorders>
          </w:tcPr>
          <w:p>
            <w:pPr>
              <w:spacing w:after="0"/>
              <w:rPr>
                <w:sz w:val="18"/>
                <w:szCs w:val="18"/>
                <w:color w:val="auto"/>
              </w:rPr>
            </w:pPr>
          </w:p>
        </w:tc>
        <w:tc>
          <w:tcPr>
            <w:tcW w:w="2420" w:type="dxa"/>
            <w:vAlign w:val="bottom"/>
            <w:tcBorders>
              <w:right w:val="single" w:sz="8" w:color="auto"/>
            </w:tcBorders>
            <w:gridSpan w:val="2"/>
            <w:vMerge w:val="restart"/>
          </w:tcPr>
          <w:p>
            <w:pPr>
              <w:jc w:val="center"/>
              <w:ind w:right="450"/>
              <w:spacing w:after="0"/>
              <w:rPr>
                <w:sz w:val="20"/>
                <w:szCs w:val="20"/>
                <w:color w:val="auto"/>
              </w:rPr>
            </w:pPr>
            <w:r>
              <w:rPr>
                <w:rFonts w:ascii="Arial" w:cs="Arial" w:eastAsia="Arial" w:hAnsi="Arial"/>
                <w:sz w:val="18"/>
                <w:szCs w:val="18"/>
                <w:color w:val="auto"/>
                <w:w w:val="96"/>
              </w:rPr>
              <w:t>NUMBER OF</w:t>
            </w:r>
          </w:p>
        </w:tc>
        <w:tc>
          <w:tcPr>
            <w:tcW w:w="900" w:type="dxa"/>
            <w:vAlign w:val="bottom"/>
            <w:tcBorders>
              <w:right w:val="single" w:sz="8" w:color="auto"/>
            </w:tcBorders>
          </w:tcPr>
          <w:p>
            <w:pPr>
              <w:spacing w:after="0"/>
              <w:rPr>
                <w:sz w:val="18"/>
                <w:szCs w:val="18"/>
                <w:color w:val="auto"/>
              </w:rPr>
            </w:pPr>
          </w:p>
        </w:tc>
        <w:tc>
          <w:tcPr>
            <w:tcW w:w="762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w w:val="93"/>
              </w:rPr>
              <w:t>1,500,000 shares, all of which are directly owned by FCF IV. Tananbaum is the managing member of</w:t>
            </w:r>
          </w:p>
        </w:tc>
        <w:tc>
          <w:tcPr>
            <w:tcW w:w="0" w:type="dxa"/>
            <w:vAlign w:val="bottom"/>
          </w:tcPr>
          <w:p>
            <w:pPr>
              <w:spacing w:after="0"/>
              <w:rPr>
                <w:sz w:val="1"/>
                <w:szCs w:val="1"/>
                <w:color w:val="auto"/>
              </w:rPr>
            </w:pPr>
          </w:p>
        </w:tc>
      </w:tr>
      <w:tr>
        <w:trPr>
          <w:trHeight w:val="149"/>
        </w:trPr>
        <w:tc>
          <w:tcPr>
            <w:tcW w:w="480" w:type="dxa"/>
            <w:vAlign w:val="bottom"/>
            <w:tcBorders>
              <w:left w:val="single" w:sz="8" w:color="auto"/>
            </w:tcBorders>
          </w:tcPr>
          <w:p>
            <w:pPr>
              <w:spacing w:after="0"/>
              <w:rPr>
                <w:sz w:val="12"/>
                <w:szCs w:val="12"/>
                <w:color w:val="auto"/>
              </w:rPr>
            </w:pPr>
          </w:p>
        </w:tc>
        <w:tc>
          <w:tcPr>
            <w:tcW w:w="2420" w:type="dxa"/>
            <w:vAlign w:val="bottom"/>
            <w:tcBorders>
              <w:right w:val="single" w:sz="8" w:color="auto"/>
            </w:tcBorders>
            <w:gridSpan w:val="2"/>
            <w:vMerge w:val="continue"/>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7620" w:type="dxa"/>
            <w:vAlign w:val="bottom"/>
            <w:tcBorders>
              <w:right w:val="single" w:sz="8" w:color="auto"/>
            </w:tcBorders>
            <w:gridSpan w:val="4"/>
            <w:vMerge w:val="restart"/>
          </w:tcPr>
          <w:p>
            <w:pPr>
              <w:ind w:left="80"/>
              <w:spacing w:after="0"/>
              <w:rPr>
                <w:sz w:val="20"/>
                <w:szCs w:val="20"/>
                <w:color w:val="auto"/>
              </w:rPr>
            </w:pPr>
            <w:r>
              <w:rPr>
                <w:rFonts w:ascii="Arial" w:cs="Arial" w:eastAsia="Arial" w:hAnsi="Arial"/>
                <w:sz w:val="18"/>
                <w:szCs w:val="18"/>
                <w:color w:val="auto"/>
                <w:w w:val="94"/>
              </w:rPr>
              <w:t>FCM IV, which is the general partner of FCF IV. Tananbaum may be deemed to have sole power to</w:t>
            </w:r>
          </w:p>
        </w:tc>
        <w:tc>
          <w:tcPr>
            <w:tcW w:w="0" w:type="dxa"/>
            <w:vAlign w:val="bottom"/>
          </w:tcPr>
          <w:p>
            <w:pPr>
              <w:spacing w:after="0"/>
              <w:rPr>
                <w:sz w:val="1"/>
                <w:szCs w:val="1"/>
                <w:color w:val="auto"/>
              </w:rPr>
            </w:pPr>
          </w:p>
        </w:tc>
      </w:tr>
      <w:tr>
        <w:trPr>
          <w:trHeight w:val="68"/>
        </w:trPr>
        <w:tc>
          <w:tcPr>
            <w:tcW w:w="480" w:type="dxa"/>
            <w:vAlign w:val="bottom"/>
            <w:tcBorders>
              <w:left w:val="single" w:sz="8" w:color="auto"/>
            </w:tcBorders>
          </w:tcPr>
          <w:p>
            <w:pPr>
              <w:spacing w:after="0"/>
              <w:rPr>
                <w:sz w:val="5"/>
                <w:szCs w:val="5"/>
                <w:color w:val="auto"/>
              </w:rPr>
            </w:pPr>
          </w:p>
        </w:tc>
        <w:tc>
          <w:tcPr>
            <w:tcW w:w="460" w:type="dxa"/>
            <w:vAlign w:val="bottom"/>
          </w:tcPr>
          <w:p>
            <w:pPr>
              <w:spacing w:after="0"/>
              <w:rPr>
                <w:sz w:val="5"/>
                <w:szCs w:val="5"/>
                <w:color w:val="auto"/>
              </w:rPr>
            </w:pPr>
          </w:p>
        </w:tc>
        <w:tc>
          <w:tcPr>
            <w:tcW w:w="1960" w:type="dxa"/>
            <w:vAlign w:val="bottom"/>
            <w:tcBorders>
              <w:right w:val="single" w:sz="8" w:color="auto"/>
            </w:tcBorders>
            <w:vMerge w:val="restart"/>
          </w:tcPr>
          <w:p>
            <w:pPr>
              <w:jc w:val="center"/>
              <w:ind w:right="910"/>
              <w:spacing w:after="0"/>
              <w:rPr>
                <w:sz w:val="20"/>
                <w:szCs w:val="20"/>
                <w:color w:val="auto"/>
              </w:rPr>
            </w:pPr>
            <w:r>
              <w:rPr>
                <w:rFonts w:ascii="Arial" w:cs="Arial" w:eastAsia="Arial" w:hAnsi="Arial"/>
                <w:sz w:val="18"/>
                <w:szCs w:val="18"/>
                <w:color w:val="auto"/>
                <w:w w:val="91"/>
              </w:rPr>
              <w:t>SHARES</w:t>
            </w:r>
          </w:p>
        </w:tc>
        <w:tc>
          <w:tcPr>
            <w:tcW w:w="900" w:type="dxa"/>
            <w:vAlign w:val="bottom"/>
            <w:tcBorders>
              <w:right w:val="single" w:sz="8" w:color="auto"/>
            </w:tcBorders>
          </w:tcPr>
          <w:p>
            <w:pPr>
              <w:spacing w:after="0"/>
              <w:rPr>
                <w:sz w:val="5"/>
                <w:szCs w:val="5"/>
                <w:color w:val="auto"/>
              </w:rPr>
            </w:pPr>
          </w:p>
        </w:tc>
        <w:tc>
          <w:tcPr>
            <w:tcW w:w="7620" w:type="dxa"/>
            <w:vAlign w:val="bottom"/>
            <w:tcBorders>
              <w:right w:val="single" w:sz="8" w:color="auto"/>
            </w:tcBorders>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480" w:type="dxa"/>
            <w:vAlign w:val="bottom"/>
            <w:tcBorders>
              <w:left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1960" w:type="dxa"/>
            <w:vAlign w:val="bottom"/>
            <w:tcBorders>
              <w:right w:val="single" w:sz="8" w:color="auto"/>
            </w:tcBorders>
            <w:vMerge w:val="continue"/>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5580" w:type="dxa"/>
            <w:vAlign w:val="bottom"/>
            <w:vMerge w:val="restart"/>
          </w:tcPr>
          <w:p>
            <w:pPr>
              <w:ind w:left="80"/>
              <w:spacing w:after="0"/>
              <w:rPr>
                <w:sz w:val="20"/>
                <w:szCs w:val="20"/>
                <w:color w:val="auto"/>
              </w:rPr>
            </w:pPr>
            <w:r>
              <w:rPr>
                <w:rFonts w:ascii="Arial" w:cs="Arial" w:eastAsia="Arial" w:hAnsi="Arial"/>
                <w:sz w:val="18"/>
                <w:szCs w:val="18"/>
                <w:color w:val="auto"/>
              </w:rPr>
              <w:t>vote these shares.</w:t>
            </w:r>
          </w:p>
        </w:tc>
        <w:tc>
          <w:tcPr>
            <w:tcW w:w="6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2"/>
        </w:trPr>
        <w:tc>
          <w:tcPr>
            <w:tcW w:w="480" w:type="dxa"/>
            <w:vAlign w:val="bottom"/>
            <w:tcBorders>
              <w:left w:val="single" w:sz="8" w:color="auto"/>
            </w:tcBorders>
          </w:tcPr>
          <w:p>
            <w:pPr>
              <w:spacing w:after="0"/>
              <w:rPr>
                <w:sz w:val="7"/>
                <w:szCs w:val="7"/>
                <w:color w:val="auto"/>
              </w:rPr>
            </w:pPr>
          </w:p>
        </w:tc>
        <w:tc>
          <w:tcPr>
            <w:tcW w:w="2420" w:type="dxa"/>
            <w:vAlign w:val="bottom"/>
            <w:tcBorders>
              <w:right w:val="single" w:sz="8" w:color="auto"/>
            </w:tcBorders>
            <w:gridSpan w:val="2"/>
            <w:vMerge w:val="restart"/>
          </w:tcPr>
          <w:p>
            <w:pPr>
              <w:jc w:val="center"/>
              <w:ind w:right="450"/>
              <w:spacing w:after="0" w:line="157" w:lineRule="exact"/>
              <w:rPr>
                <w:sz w:val="20"/>
                <w:szCs w:val="20"/>
                <w:color w:val="auto"/>
              </w:rPr>
            </w:pPr>
            <w:r>
              <w:rPr>
                <w:rFonts w:ascii="Arial" w:cs="Arial" w:eastAsia="Arial" w:hAnsi="Arial"/>
                <w:sz w:val="18"/>
                <w:szCs w:val="18"/>
                <w:color w:val="auto"/>
              </w:rPr>
              <w:t>BENEFICIALLY</w:t>
            </w:r>
          </w:p>
        </w:tc>
        <w:tc>
          <w:tcPr>
            <w:tcW w:w="900" w:type="dxa"/>
            <w:vAlign w:val="bottom"/>
            <w:tcBorders>
              <w:right w:val="single" w:sz="8" w:color="auto"/>
            </w:tcBorders>
          </w:tcPr>
          <w:p>
            <w:pPr>
              <w:spacing w:after="0"/>
              <w:rPr>
                <w:sz w:val="7"/>
                <w:szCs w:val="7"/>
                <w:color w:val="auto"/>
              </w:rPr>
            </w:pPr>
          </w:p>
        </w:tc>
        <w:tc>
          <w:tcPr>
            <w:tcW w:w="558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480" w:type="dxa"/>
            <w:vAlign w:val="bottom"/>
          </w:tcPr>
          <w:p>
            <w:pPr>
              <w:spacing w:after="0"/>
              <w:rPr>
                <w:sz w:val="7"/>
                <w:szCs w:val="7"/>
                <w:color w:val="auto"/>
              </w:rPr>
            </w:pPr>
          </w:p>
        </w:tc>
        <w:tc>
          <w:tcPr>
            <w:tcW w:w="9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480" w:type="dxa"/>
            <w:vAlign w:val="bottom"/>
            <w:tcBorders>
              <w:left w:val="single" w:sz="8" w:color="auto"/>
            </w:tcBorders>
          </w:tcPr>
          <w:p>
            <w:pPr>
              <w:spacing w:after="0"/>
              <w:rPr>
                <w:sz w:val="7"/>
                <w:szCs w:val="7"/>
                <w:color w:val="auto"/>
              </w:rPr>
            </w:pPr>
          </w:p>
        </w:tc>
        <w:tc>
          <w:tcPr>
            <w:tcW w:w="2420" w:type="dxa"/>
            <w:vAlign w:val="bottom"/>
            <w:tcBorders>
              <w:right w:val="single" w:sz="8" w:color="auto"/>
            </w:tcBorders>
            <w:gridSpan w:val="2"/>
            <w:vMerge w:val="continue"/>
          </w:tcPr>
          <w:p>
            <w:pPr>
              <w:spacing w:after="0"/>
              <w:rPr>
                <w:sz w:val="7"/>
                <w:szCs w:val="7"/>
                <w:color w:val="auto"/>
              </w:rPr>
            </w:pPr>
          </w:p>
        </w:tc>
        <w:tc>
          <w:tcPr>
            <w:tcW w:w="900" w:type="dxa"/>
            <w:vAlign w:val="bottom"/>
            <w:tcBorders>
              <w:bottom w:val="single" w:sz="8" w:color="auto"/>
              <w:right w:val="single" w:sz="8" w:color="auto"/>
            </w:tcBorders>
          </w:tcPr>
          <w:p>
            <w:pPr>
              <w:spacing w:after="0"/>
              <w:rPr>
                <w:sz w:val="7"/>
                <w:szCs w:val="7"/>
                <w:color w:val="auto"/>
              </w:rPr>
            </w:pPr>
          </w:p>
        </w:tc>
        <w:tc>
          <w:tcPr>
            <w:tcW w:w="558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9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9"/>
        </w:trPr>
        <w:tc>
          <w:tcPr>
            <w:tcW w:w="480" w:type="dxa"/>
            <w:vAlign w:val="bottom"/>
            <w:tcBorders>
              <w:left w:val="single" w:sz="8" w:color="auto"/>
            </w:tcBorders>
          </w:tcPr>
          <w:p>
            <w:pPr>
              <w:spacing w:after="0"/>
              <w:rPr>
                <w:sz w:val="21"/>
                <w:szCs w:val="21"/>
                <w:color w:val="auto"/>
              </w:rPr>
            </w:pPr>
          </w:p>
        </w:tc>
        <w:tc>
          <w:tcPr>
            <w:tcW w:w="2420" w:type="dxa"/>
            <w:vAlign w:val="bottom"/>
            <w:tcBorders>
              <w:right w:val="single" w:sz="8" w:color="auto"/>
            </w:tcBorders>
            <w:gridSpan w:val="2"/>
          </w:tcPr>
          <w:p>
            <w:pPr>
              <w:jc w:val="center"/>
              <w:ind w:right="430"/>
              <w:spacing w:after="0"/>
              <w:rPr>
                <w:sz w:val="20"/>
                <w:szCs w:val="20"/>
                <w:color w:val="auto"/>
              </w:rPr>
            </w:pPr>
            <w:r>
              <w:rPr>
                <w:rFonts w:ascii="Arial" w:cs="Arial" w:eastAsia="Arial" w:hAnsi="Arial"/>
                <w:sz w:val="18"/>
                <w:szCs w:val="18"/>
                <w:color w:val="auto"/>
                <w:w w:val="97"/>
              </w:rPr>
              <w:t>OWNED BY EACH</w:t>
            </w:r>
          </w:p>
        </w:tc>
        <w:tc>
          <w:tcPr>
            <w:tcW w:w="900" w:type="dxa"/>
            <w:vAlign w:val="bottom"/>
            <w:tcBorders>
              <w:right w:val="single" w:sz="8" w:color="auto"/>
            </w:tcBorders>
          </w:tcPr>
          <w:p>
            <w:pPr>
              <w:jc w:val="right"/>
              <w:ind w:right="650"/>
              <w:spacing w:after="0"/>
              <w:rPr>
                <w:sz w:val="20"/>
                <w:szCs w:val="20"/>
                <w:color w:val="auto"/>
              </w:rPr>
            </w:pPr>
            <w:r>
              <w:rPr>
                <w:rFonts w:ascii="Arial" w:cs="Arial" w:eastAsia="Arial" w:hAnsi="Arial"/>
                <w:sz w:val="18"/>
                <w:szCs w:val="18"/>
                <w:color w:val="auto"/>
              </w:rPr>
              <w:t>6</w:t>
            </w:r>
          </w:p>
        </w:tc>
        <w:tc>
          <w:tcPr>
            <w:tcW w:w="5580" w:type="dxa"/>
            <w:vAlign w:val="bottom"/>
          </w:tcPr>
          <w:p>
            <w:pPr>
              <w:ind w:left="80"/>
              <w:spacing w:after="0"/>
              <w:rPr>
                <w:sz w:val="20"/>
                <w:szCs w:val="20"/>
                <w:color w:val="auto"/>
              </w:rPr>
            </w:pPr>
            <w:r>
              <w:rPr>
                <w:rFonts w:ascii="Arial" w:cs="Arial" w:eastAsia="Arial" w:hAnsi="Arial"/>
                <w:sz w:val="18"/>
                <w:szCs w:val="18"/>
                <w:color w:val="auto"/>
              </w:rPr>
              <w:t>SHARED VOTING POWER</w:t>
            </w:r>
          </w:p>
        </w:tc>
        <w:tc>
          <w:tcPr>
            <w:tcW w:w="6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80" w:type="dxa"/>
            <w:vAlign w:val="bottom"/>
            <w:tcBorders>
              <w:left w:val="single" w:sz="8" w:color="auto"/>
            </w:tcBorders>
          </w:tcPr>
          <w:p>
            <w:pPr>
              <w:spacing w:after="0"/>
              <w:rPr>
                <w:sz w:val="18"/>
                <w:szCs w:val="18"/>
                <w:color w:val="auto"/>
              </w:rPr>
            </w:pPr>
          </w:p>
        </w:tc>
        <w:tc>
          <w:tcPr>
            <w:tcW w:w="2420" w:type="dxa"/>
            <w:vAlign w:val="bottom"/>
            <w:tcBorders>
              <w:right w:val="single" w:sz="8" w:color="auto"/>
            </w:tcBorders>
            <w:gridSpan w:val="2"/>
          </w:tcPr>
          <w:p>
            <w:pPr>
              <w:jc w:val="center"/>
              <w:ind w:right="450"/>
              <w:spacing w:after="0"/>
              <w:rPr>
                <w:sz w:val="20"/>
                <w:szCs w:val="20"/>
                <w:color w:val="auto"/>
              </w:rPr>
            </w:pPr>
            <w:r>
              <w:rPr>
                <w:rFonts w:ascii="Arial" w:cs="Arial" w:eastAsia="Arial" w:hAnsi="Arial"/>
                <w:sz w:val="18"/>
                <w:szCs w:val="18"/>
                <w:color w:val="auto"/>
                <w:w w:val="93"/>
              </w:rPr>
              <w:t>REPORTING</w:t>
            </w:r>
          </w:p>
        </w:tc>
        <w:tc>
          <w:tcPr>
            <w:tcW w:w="900" w:type="dxa"/>
            <w:vAlign w:val="bottom"/>
            <w:tcBorders>
              <w:right w:val="single" w:sz="8" w:color="auto"/>
            </w:tcBorders>
          </w:tcPr>
          <w:p>
            <w:pPr>
              <w:spacing w:after="0"/>
              <w:rPr>
                <w:sz w:val="18"/>
                <w:szCs w:val="18"/>
                <w:color w:val="auto"/>
              </w:rPr>
            </w:pPr>
          </w:p>
        </w:tc>
        <w:tc>
          <w:tcPr>
            <w:tcW w:w="5580" w:type="dxa"/>
            <w:vAlign w:val="bottom"/>
          </w:tcPr>
          <w:p>
            <w:pPr>
              <w:ind w:left="80"/>
              <w:spacing w:after="0"/>
              <w:rPr>
                <w:sz w:val="20"/>
                <w:szCs w:val="20"/>
                <w:color w:val="auto"/>
              </w:rPr>
            </w:pPr>
            <w:r>
              <w:rPr>
                <w:rFonts w:ascii="Arial" w:cs="Arial" w:eastAsia="Arial" w:hAnsi="Arial"/>
                <w:sz w:val="18"/>
                <w:szCs w:val="18"/>
                <w:color w:val="auto"/>
              </w:rPr>
              <w:t>See response to row 5.</w:t>
            </w: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480" w:type="dxa"/>
            <w:vAlign w:val="bottom"/>
            <w:tcBorders>
              <w:left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1960" w:type="dxa"/>
            <w:vAlign w:val="bottom"/>
            <w:tcBorders>
              <w:right w:val="single" w:sz="8" w:color="auto"/>
            </w:tcBorders>
            <w:vMerge w:val="restart"/>
          </w:tcPr>
          <w:p>
            <w:pPr>
              <w:jc w:val="center"/>
              <w:ind w:right="910"/>
              <w:spacing w:after="0"/>
              <w:rPr>
                <w:sz w:val="20"/>
                <w:szCs w:val="20"/>
                <w:color w:val="auto"/>
              </w:rPr>
            </w:pPr>
            <w:r>
              <w:rPr>
                <w:rFonts w:ascii="Arial" w:cs="Arial" w:eastAsia="Arial" w:hAnsi="Arial"/>
                <w:sz w:val="18"/>
                <w:szCs w:val="18"/>
                <w:color w:val="auto"/>
                <w:w w:val="89"/>
              </w:rPr>
              <w:t>PERSON</w:t>
            </w:r>
          </w:p>
        </w:tc>
        <w:tc>
          <w:tcPr>
            <w:tcW w:w="900" w:type="dxa"/>
            <w:vAlign w:val="bottom"/>
            <w:tcBorders>
              <w:bottom w:val="single" w:sz="8" w:color="auto"/>
              <w:right w:val="single" w:sz="8" w:color="auto"/>
            </w:tcBorders>
          </w:tcPr>
          <w:p>
            <w:pPr>
              <w:spacing w:after="0"/>
              <w:rPr>
                <w:sz w:val="10"/>
                <w:szCs w:val="10"/>
                <w:color w:val="auto"/>
              </w:rPr>
            </w:pPr>
          </w:p>
        </w:tc>
        <w:tc>
          <w:tcPr>
            <w:tcW w:w="55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9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480" w:type="dxa"/>
            <w:vAlign w:val="bottom"/>
            <w:tcBorders>
              <w:left w:val="single" w:sz="8" w:color="auto"/>
            </w:tcBorders>
          </w:tcPr>
          <w:p>
            <w:pPr>
              <w:spacing w:after="0"/>
              <w:rPr>
                <w:sz w:val="6"/>
                <w:szCs w:val="6"/>
                <w:color w:val="auto"/>
              </w:rPr>
            </w:pPr>
          </w:p>
        </w:tc>
        <w:tc>
          <w:tcPr>
            <w:tcW w:w="460" w:type="dxa"/>
            <w:vAlign w:val="bottom"/>
          </w:tcPr>
          <w:p>
            <w:pPr>
              <w:spacing w:after="0"/>
              <w:rPr>
                <w:sz w:val="6"/>
                <w:szCs w:val="6"/>
                <w:color w:val="auto"/>
              </w:rPr>
            </w:pPr>
          </w:p>
        </w:tc>
        <w:tc>
          <w:tcPr>
            <w:tcW w:w="1960" w:type="dxa"/>
            <w:vAlign w:val="bottom"/>
            <w:tcBorders>
              <w:right w:val="single" w:sz="8" w:color="auto"/>
            </w:tcBorders>
            <w:vMerge w:val="continue"/>
          </w:tcPr>
          <w:p>
            <w:pPr>
              <w:spacing w:after="0"/>
              <w:rPr>
                <w:sz w:val="6"/>
                <w:szCs w:val="6"/>
                <w:color w:val="auto"/>
              </w:rPr>
            </w:pPr>
          </w:p>
        </w:tc>
        <w:tc>
          <w:tcPr>
            <w:tcW w:w="900" w:type="dxa"/>
            <w:vAlign w:val="bottom"/>
            <w:tcBorders>
              <w:right w:val="single" w:sz="8" w:color="auto"/>
            </w:tcBorders>
            <w:vMerge w:val="restart"/>
          </w:tcPr>
          <w:p>
            <w:pPr>
              <w:jc w:val="right"/>
              <w:ind w:right="650"/>
              <w:spacing w:after="0"/>
              <w:rPr>
                <w:sz w:val="20"/>
                <w:szCs w:val="20"/>
                <w:color w:val="auto"/>
              </w:rPr>
            </w:pPr>
            <w:r>
              <w:rPr>
                <w:rFonts w:ascii="Arial" w:cs="Arial" w:eastAsia="Arial" w:hAnsi="Arial"/>
                <w:sz w:val="18"/>
                <w:szCs w:val="18"/>
                <w:color w:val="auto"/>
              </w:rPr>
              <w:t>7</w:t>
            </w:r>
          </w:p>
        </w:tc>
        <w:tc>
          <w:tcPr>
            <w:tcW w:w="5580" w:type="dxa"/>
            <w:vAlign w:val="bottom"/>
            <w:vMerge w:val="restart"/>
          </w:tcPr>
          <w:p>
            <w:pPr>
              <w:ind w:left="80"/>
              <w:spacing w:after="0"/>
              <w:rPr>
                <w:sz w:val="20"/>
                <w:szCs w:val="20"/>
                <w:color w:val="auto"/>
              </w:rPr>
            </w:pPr>
            <w:r>
              <w:rPr>
                <w:rFonts w:ascii="Arial" w:cs="Arial" w:eastAsia="Arial" w:hAnsi="Arial"/>
                <w:sz w:val="18"/>
                <w:szCs w:val="18"/>
                <w:color w:val="auto"/>
              </w:rPr>
              <w:t>SOLE DISPOSITIVE POWER</w:t>
            </w:r>
          </w:p>
        </w:tc>
        <w:tc>
          <w:tcPr>
            <w:tcW w:w="620" w:type="dxa"/>
            <w:vAlign w:val="bottom"/>
          </w:tcPr>
          <w:p>
            <w:pPr>
              <w:spacing w:after="0"/>
              <w:rPr>
                <w:sz w:val="6"/>
                <w:szCs w:val="6"/>
                <w:color w:val="auto"/>
              </w:rPr>
            </w:pPr>
          </w:p>
        </w:tc>
        <w:tc>
          <w:tcPr>
            <w:tcW w:w="480" w:type="dxa"/>
            <w:vAlign w:val="bottom"/>
          </w:tcPr>
          <w:p>
            <w:pPr>
              <w:spacing w:after="0"/>
              <w:rPr>
                <w:sz w:val="6"/>
                <w:szCs w:val="6"/>
                <w:color w:val="auto"/>
              </w:rPr>
            </w:pPr>
          </w:p>
        </w:tc>
        <w:tc>
          <w:tcPr>
            <w:tcW w:w="9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480" w:type="dxa"/>
            <w:vAlign w:val="bottom"/>
            <w:tcBorders>
              <w:left w:val="single" w:sz="8" w:color="auto"/>
            </w:tcBorders>
          </w:tcPr>
          <w:p>
            <w:pPr>
              <w:spacing w:after="0"/>
              <w:rPr>
                <w:sz w:val="17"/>
                <w:szCs w:val="17"/>
                <w:color w:val="auto"/>
              </w:rPr>
            </w:pPr>
          </w:p>
        </w:tc>
        <w:tc>
          <w:tcPr>
            <w:tcW w:w="460" w:type="dxa"/>
            <w:vAlign w:val="bottom"/>
          </w:tcPr>
          <w:p>
            <w:pPr>
              <w:spacing w:after="0"/>
              <w:rPr>
                <w:sz w:val="17"/>
                <w:szCs w:val="17"/>
                <w:color w:val="auto"/>
              </w:rPr>
            </w:pPr>
          </w:p>
        </w:tc>
        <w:tc>
          <w:tcPr>
            <w:tcW w:w="1960" w:type="dxa"/>
            <w:vAlign w:val="bottom"/>
            <w:tcBorders>
              <w:right w:val="single" w:sz="8" w:color="auto"/>
            </w:tcBorders>
          </w:tcPr>
          <w:p>
            <w:pPr>
              <w:jc w:val="center"/>
              <w:ind w:right="850"/>
              <w:spacing w:after="0" w:line="202" w:lineRule="exact"/>
              <w:rPr>
                <w:sz w:val="20"/>
                <w:szCs w:val="20"/>
                <w:color w:val="auto"/>
              </w:rPr>
            </w:pPr>
            <w:r>
              <w:rPr>
                <w:rFonts w:ascii="Arial" w:cs="Arial" w:eastAsia="Arial" w:hAnsi="Arial"/>
                <w:sz w:val="18"/>
                <w:szCs w:val="18"/>
                <w:color w:val="auto"/>
                <w:w w:val="99"/>
              </w:rPr>
              <w:t>WITH</w:t>
            </w:r>
          </w:p>
        </w:tc>
        <w:tc>
          <w:tcPr>
            <w:tcW w:w="900" w:type="dxa"/>
            <w:vAlign w:val="bottom"/>
            <w:tcBorders>
              <w:right w:val="single" w:sz="8" w:color="auto"/>
            </w:tcBorders>
            <w:vMerge w:val="continue"/>
          </w:tcPr>
          <w:p>
            <w:pPr>
              <w:spacing w:after="0"/>
              <w:rPr>
                <w:sz w:val="17"/>
                <w:szCs w:val="17"/>
                <w:color w:val="auto"/>
              </w:rPr>
            </w:pPr>
          </w:p>
        </w:tc>
        <w:tc>
          <w:tcPr>
            <w:tcW w:w="5580" w:type="dxa"/>
            <w:vAlign w:val="bottom"/>
            <w:vMerge w:val="continue"/>
          </w:tcPr>
          <w:p>
            <w:pPr>
              <w:spacing w:after="0"/>
              <w:rPr>
                <w:sz w:val="17"/>
                <w:szCs w:val="17"/>
                <w:color w:val="auto"/>
              </w:rPr>
            </w:pPr>
          </w:p>
        </w:tc>
        <w:tc>
          <w:tcPr>
            <w:tcW w:w="6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0" w:type="dxa"/>
            <w:vAlign w:val="bottom"/>
            <w:tcBorders>
              <w:lef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96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762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w w:val="93"/>
              </w:rPr>
              <w:t>1,500,000 shares, all of which are directly owned by FCF IV. Tananbaum is the managing member of</w:t>
            </w:r>
          </w:p>
        </w:tc>
        <w:tc>
          <w:tcPr>
            <w:tcW w:w="0" w:type="dxa"/>
            <w:vAlign w:val="bottom"/>
          </w:tcPr>
          <w:p>
            <w:pPr>
              <w:spacing w:after="0"/>
              <w:rPr>
                <w:sz w:val="1"/>
                <w:szCs w:val="1"/>
                <w:color w:val="auto"/>
              </w:rPr>
            </w:pPr>
          </w:p>
        </w:tc>
      </w:tr>
      <w:tr>
        <w:trPr>
          <w:trHeight w:val="216"/>
        </w:trPr>
        <w:tc>
          <w:tcPr>
            <w:tcW w:w="480" w:type="dxa"/>
            <w:vAlign w:val="bottom"/>
            <w:tcBorders>
              <w:lef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96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762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w w:val="94"/>
              </w:rPr>
              <w:t>FCM IV, which is the general partner of FCF IV. Tananbaum may be deemed to have sole power to</w:t>
            </w:r>
          </w:p>
        </w:tc>
        <w:tc>
          <w:tcPr>
            <w:tcW w:w="0" w:type="dxa"/>
            <w:vAlign w:val="bottom"/>
          </w:tcPr>
          <w:p>
            <w:pPr>
              <w:spacing w:after="0"/>
              <w:rPr>
                <w:sz w:val="1"/>
                <w:szCs w:val="1"/>
                <w:color w:val="auto"/>
              </w:rPr>
            </w:pPr>
          </w:p>
        </w:tc>
      </w:tr>
      <w:tr>
        <w:trPr>
          <w:trHeight w:val="230"/>
        </w:trPr>
        <w:tc>
          <w:tcPr>
            <w:tcW w:w="480" w:type="dxa"/>
            <w:vAlign w:val="bottom"/>
            <w:tcBorders>
              <w:left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auto"/>
            </w:tcBorders>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5580" w:type="dxa"/>
            <w:vAlign w:val="bottom"/>
          </w:tcPr>
          <w:p>
            <w:pPr>
              <w:ind w:left="80"/>
              <w:spacing w:after="0"/>
              <w:rPr>
                <w:sz w:val="20"/>
                <w:szCs w:val="20"/>
                <w:color w:val="auto"/>
              </w:rPr>
            </w:pPr>
            <w:r>
              <w:rPr>
                <w:rFonts w:ascii="Arial" w:cs="Arial" w:eastAsia="Arial" w:hAnsi="Arial"/>
                <w:sz w:val="18"/>
                <w:szCs w:val="18"/>
                <w:color w:val="auto"/>
              </w:rPr>
              <w:t>dispose of these shares.</w:t>
            </w:r>
          </w:p>
        </w:tc>
        <w:tc>
          <w:tcPr>
            <w:tcW w:w="6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480" w:type="dxa"/>
            <w:vAlign w:val="bottom"/>
            <w:tcBorders>
              <w:left w:val="single" w:sz="8" w:color="auto"/>
            </w:tcBorders>
          </w:tcPr>
          <w:p>
            <w:pPr>
              <w:spacing w:after="0"/>
              <w:rPr>
                <w:sz w:val="7"/>
                <w:szCs w:val="7"/>
                <w:color w:val="auto"/>
              </w:rPr>
            </w:pPr>
          </w:p>
        </w:tc>
        <w:tc>
          <w:tcPr>
            <w:tcW w:w="460" w:type="dxa"/>
            <w:vAlign w:val="bottom"/>
          </w:tcPr>
          <w:p>
            <w:pPr>
              <w:spacing w:after="0"/>
              <w:rPr>
                <w:sz w:val="7"/>
                <w:szCs w:val="7"/>
                <w:color w:val="auto"/>
              </w:rPr>
            </w:pPr>
          </w:p>
        </w:tc>
        <w:tc>
          <w:tcPr>
            <w:tcW w:w="1960" w:type="dxa"/>
            <w:vAlign w:val="bottom"/>
            <w:tcBorders>
              <w:right w:val="single" w:sz="8" w:color="auto"/>
            </w:tcBorders>
          </w:tcPr>
          <w:p>
            <w:pPr>
              <w:spacing w:after="0"/>
              <w:rPr>
                <w:sz w:val="7"/>
                <w:szCs w:val="7"/>
                <w:color w:val="auto"/>
              </w:rPr>
            </w:pPr>
          </w:p>
        </w:tc>
        <w:tc>
          <w:tcPr>
            <w:tcW w:w="900" w:type="dxa"/>
            <w:vAlign w:val="bottom"/>
            <w:tcBorders>
              <w:bottom w:val="single" w:sz="8" w:color="auto"/>
              <w:right w:val="single" w:sz="8" w:color="auto"/>
            </w:tcBorders>
          </w:tcPr>
          <w:p>
            <w:pPr>
              <w:spacing w:after="0"/>
              <w:rPr>
                <w:sz w:val="7"/>
                <w:szCs w:val="7"/>
                <w:color w:val="auto"/>
              </w:rPr>
            </w:pPr>
          </w:p>
        </w:tc>
        <w:tc>
          <w:tcPr>
            <w:tcW w:w="558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9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76"/>
        </w:trPr>
        <w:tc>
          <w:tcPr>
            <w:tcW w:w="480" w:type="dxa"/>
            <w:vAlign w:val="bottom"/>
            <w:tcBorders>
              <w:left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1960" w:type="dxa"/>
            <w:vAlign w:val="bottom"/>
            <w:tcBorders>
              <w:right w:val="single" w:sz="8" w:color="auto"/>
            </w:tcBorders>
          </w:tcPr>
          <w:p>
            <w:pPr>
              <w:spacing w:after="0"/>
              <w:rPr>
                <w:sz w:val="24"/>
                <w:szCs w:val="24"/>
                <w:color w:val="auto"/>
              </w:rPr>
            </w:pPr>
          </w:p>
        </w:tc>
        <w:tc>
          <w:tcPr>
            <w:tcW w:w="900" w:type="dxa"/>
            <w:vAlign w:val="bottom"/>
            <w:tcBorders>
              <w:right w:val="single" w:sz="8" w:color="auto"/>
            </w:tcBorders>
          </w:tcPr>
          <w:p>
            <w:pPr>
              <w:jc w:val="right"/>
              <w:ind w:right="650"/>
              <w:spacing w:after="0"/>
              <w:rPr>
                <w:sz w:val="20"/>
                <w:szCs w:val="20"/>
                <w:color w:val="auto"/>
              </w:rPr>
            </w:pPr>
            <w:r>
              <w:rPr>
                <w:rFonts w:ascii="Arial" w:cs="Arial" w:eastAsia="Arial" w:hAnsi="Arial"/>
                <w:sz w:val="18"/>
                <w:szCs w:val="18"/>
                <w:color w:val="auto"/>
              </w:rPr>
              <w:t>8</w:t>
            </w:r>
          </w:p>
        </w:tc>
        <w:tc>
          <w:tcPr>
            <w:tcW w:w="5580" w:type="dxa"/>
            <w:vAlign w:val="bottom"/>
          </w:tcPr>
          <w:p>
            <w:pPr>
              <w:ind w:left="80"/>
              <w:spacing w:after="0"/>
              <w:rPr>
                <w:sz w:val="20"/>
                <w:szCs w:val="20"/>
                <w:color w:val="auto"/>
              </w:rPr>
            </w:pPr>
            <w:r>
              <w:rPr>
                <w:rFonts w:ascii="Arial" w:cs="Arial" w:eastAsia="Arial" w:hAnsi="Arial"/>
                <w:sz w:val="18"/>
                <w:szCs w:val="18"/>
                <w:color w:val="auto"/>
              </w:rPr>
              <w:t>SHARED DISPOSITIVE POWER</w:t>
            </w:r>
          </w:p>
        </w:tc>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80" w:type="dxa"/>
            <w:vAlign w:val="bottom"/>
            <w:tcBorders>
              <w:left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auto"/>
            </w:tcBorders>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5580" w:type="dxa"/>
            <w:vAlign w:val="bottom"/>
          </w:tcPr>
          <w:p>
            <w:pPr>
              <w:ind w:left="80"/>
              <w:spacing w:after="0"/>
              <w:rPr>
                <w:sz w:val="20"/>
                <w:szCs w:val="20"/>
                <w:color w:val="auto"/>
              </w:rPr>
            </w:pPr>
            <w:r>
              <w:rPr>
                <w:rFonts w:ascii="Arial" w:cs="Arial" w:eastAsia="Arial" w:hAnsi="Arial"/>
                <w:sz w:val="18"/>
                <w:szCs w:val="18"/>
                <w:color w:val="auto"/>
              </w:rPr>
              <w:t>See response to row 7.</w:t>
            </w:r>
          </w:p>
        </w:tc>
        <w:tc>
          <w:tcPr>
            <w:tcW w:w="6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480" w:type="dxa"/>
            <w:vAlign w:val="bottom"/>
            <w:tcBorders>
              <w:left w:val="single" w:sz="8" w:color="auto"/>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1960" w:type="dxa"/>
            <w:vAlign w:val="bottom"/>
            <w:tcBorders>
              <w:bottom w:val="single" w:sz="8" w:color="auto"/>
              <w:right w:val="single" w:sz="8" w:color="auto"/>
            </w:tcBorders>
          </w:tcPr>
          <w:p>
            <w:pPr>
              <w:spacing w:after="0"/>
              <w:rPr>
                <w:sz w:val="7"/>
                <w:szCs w:val="7"/>
                <w:color w:val="auto"/>
              </w:rPr>
            </w:pPr>
          </w:p>
        </w:tc>
        <w:tc>
          <w:tcPr>
            <w:tcW w:w="900" w:type="dxa"/>
            <w:vAlign w:val="bottom"/>
            <w:tcBorders>
              <w:bottom w:val="single" w:sz="8" w:color="auto"/>
              <w:right w:val="single" w:sz="8" w:color="auto"/>
            </w:tcBorders>
          </w:tcPr>
          <w:p>
            <w:pPr>
              <w:spacing w:after="0"/>
              <w:rPr>
                <w:sz w:val="7"/>
                <w:szCs w:val="7"/>
                <w:color w:val="auto"/>
              </w:rPr>
            </w:pPr>
          </w:p>
        </w:tc>
        <w:tc>
          <w:tcPr>
            <w:tcW w:w="558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1420" w:type="dxa"/>
            <w:vAlign w:val="bottom"/>
            <w:tcBorders>
              <w:bottom w:val="single" w:sz="8" w:color="auto"/>
              <w:right w:val="single" w:sz="8" w:color="auto"/>
            </w:tcBorders>
            <w:gridSpan w:val="2"/>
          </w:tcPr>
          <w:p>
            <w:pPr>
              <w:spacing w:after="0"/>
              <w:rPr>
                <w:sz w:val="7"/>
                <w:szCs w:val="7"/>
                <w:color w:val="auto"/>
              </w:rPr>
            </w:pPr>
          </w:p>
        </w:tc>
        <w:tc>
          <w:tcPr>
            <w:tcW w:w="0" w:type="dxa"/>
            <w:vAlign w:val="bottom"/>
          </w:tcPr>
          <w:p>
            <w:pPr>
              <w:spacing w:after="0"/>
              <w:rPr>
                <w:sz w:val="1"/>
                <w:szCs w:val="1"/>
                <w:color w:val="auto"/>
              </w:rPr>
            </w:pPr>
          </w:p>
        </w:tc>
      </w:tr>
      <w:tr>
        <w:trPr>
          <w:trHeight w:val="291"/>
        </w:trPr>
        <w:tc>
          <w:tcPr>
            <w:tcW w:w="48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9</w:t>
            </w:r>
          </w:p>
        </w:tc>
        <w:tc>
          <w:tcPr>
            <w:tcW w:w="460" w:type="dxa"/>
            <w:vAlign w:val="bottom"/>
            <w:tcBorders>
              <w:right w:val="single" w:sz="8" w:color="auto"/>
            </w:tcBorders>
          </w:tcPr>
          <w:p>
            <w:pPr>
              <w:spacing w:after="0"/>
              <w:rPr>
                <w:sz w:val="24"/>
                <w:szCs w:val="24"/>
                <w:color w:val="auto"/>
              </w:rPr>
            </w:pPr>
          </w:p>
        </w:tc>
        <w:tc>
          <w:tcPr>
            <w:tcW w:w="8440" w:type="dxa"/>
            <w:vAlign w:val="bottom"/>
            <w:gridSpan w:val="3"/>
          </w:tcPr>
          <w:p>
            <w:pPr>
              <w:ind w:left="80"/>
              <w:spacing w:after="0"/>
              <w:rPr>
                <w:sz w:val="20"/>
                <w:szCs w:val="20"/>
                <w:color w:val="auto"/>
              </w:rPr>
            </w:pPr>
            <w:r>
              <w:rPr>
                <w:rFonts w:ascii="Arial" w:cs="Arial" w:eastAsia="Arial" w:hAnsi="Arial"/>
                <w:sz w:val="18"/>
                <w:szCs w:val="18"/>
                <w:color w:val="auto"/>
              </w:rPr>
              <w:t>AGGREGATE AMOUNT BENEFICIALLY OWNED BY EACH REPORTING PERSON</w:t>
            </w:r>
          </w:p>
        </w:tc>
        <w:tc>
          <w:tcPr>
            <w:tcW w:w="620" w:type="dxa"/>
            <w:vAlign w:val="bottom"/>
          </w:tcPr>
          <w:p>
            <w:pPr>
              <w:spacing w:after="0"/>
              <w:rPr>
                <w:sz w:val="24"/>
                <w:szCs w:val="24"/>
                <w:color w:val="auto"/>
              </w:rPr>
            </w:pPr>
          </w:p>
        </w:tc>
        <w:tc>
          <w:tcPr>
            <w:tcW w:w="1420" w:type="dxa"/>
            <w:vAlign w:val="bottom"/>
            <w:tcBorders>
              <w:right w:val="single" w:sz="8" w:color="auto"/>
            </w:tcBorders>
            <w:gridSpan w:val="2"/>
          </w:tcPr>
          <w:p>
            <w:pPr>
              <w:jc w:val="right"/>
              <w:ind w:right="290"/>
              <w:spacing w:after="0"/>
              <w:rPr>
                <w:sz w:val="20"/>
                <w:szCs w:val="20"/>
                <w:color w:val="auto"/>
              </w:rPr>
            </w:pPr>
            <w:r>
              <w:rPr>
                <w:rFonts w:ascii="Arial" w:cs="Arial" w:eastAsia="Arial" w:hAnsi="Arial"/>
                <w:sz w:val="18"/>
                <w:szCs w:val="18"/>
                <w:color w:val="auto"/>
              </w:rPr>
              <w:t>1,500,000</w:t>
            </w:r>
          </w:p>
        </w:tc>
        <w:tc>
          <w:tcPr>
            <w:tcW w:w="0" w:type="dxa"/>
            <w:vAlign w:val="bottom"/>
          </w:tcPr>
          <w:p>
            <w:pPr>
              <w:spacing w:after="0"/>
              <w:rPr>
                <w:sz w:val="1"/>
                <w:szCs w:val="1"/>
                <w:color w:val="auto"/>
              </w:rPr>
            </w:pPr>
          </w:p>
        </w:tc>
      </w:tr>
      <w:tr>
        <w:trPr>
          <w:trHeight w:val="81"/>
        </w:trPr>
        <w:tc>
          <w:tcPr>
            <w:tcW w:w="480" w:type="dxa"/>
            <w:vAlign w:val="bottom"/>
            <w:tcBorders>
              <w:left w:val="single" w:sz="8" w:color="auto"/>
              <w:bottom w:val="single" w:sz="8" w:color="auto"/>
            </w:tcBorders>
          </w:tcPr>
          <w:p>
            <w:pPr>
              <w:spacing w:after="0"/>
              <w:rPr>
                <w:sz w:val="7"/>
                <w:szCs w:val="7"/>
                <w:color w:val="auto"/>
              </w:rPr>
            </w:pPr>
          </w:p>
        </w:tc>
        <w:tc>
          <w:tcPr>
            <w:tcW w:w="460" w:type="dxa"/>
            <w:vAlign w:val="bottom"/>
            <w:tcBorders>
              <w:bottom w:val="single" w:sz="8" w:color="auto"/>
              <w:right w:val="single" w:sz="8" w:color="auto"/>
            </w:tcBorders>
          </w:tcPr>
          <w:p>
            <w:pPr>
              <w:spacing w:after="0"/>
              <w:rPr>
                <w:sz w:val="7"/>
                <w:szCs w:val="7"/>
                <w:color w:val="auto"/>
              </w:rPr>
            </w:pPr>
          </w:p>
        </w:tc>
        <w:tc>
          <w:tcPr>
            <w:tcW w:w="8440" w:type="dxa"/>
            <w:vAlign w:val="bottom"/>
            <w:tcBorders>
              <w:bottom w:val="single" w:sz="8" w:color="auto"/>
            </w:tcBorders>
            <w:gridSpan w:val="3"/>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9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11"/>
        </w:trPr>
        <w:tc>
          <w:tcPr>
            <w:tcW w:w="48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10</w:t>
            </w:r>
          </w:p>
        </w:tc>
        <w:tc>
          <w:tcPr>
            <w:tcW w:w="460" w:type="dxa"/>
            <w:vAlign w:val="bottom"/>
            <w:tcBorders>
              <w:right w:val="single" w:sz="8" w:color="auto"/>
            </w:tcBorders>
          </w:tcPr>
          <w:p>
            <w:pPr>
              <w:spacing w:after="0"/>
              <w:rPr>
                <w:sz w:val="24"/>
                <w:szCs w:val="24"/>
                <w:color w:val="auto"/>
              </w:rPr>
            </w:pPr>
          </w:p>
        </w:tc>
        <w:tc>
          <w:tcPr>
            <w:tcW w:w="8440" w:type="dxa"/>
            <w:vAlign w:val="bottom"/>
            <w:gridSpan w:val="3"/>
          </w:tcPr>
          <w:p>
            <w:pPr>
              <w:ind w:left="8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Borders>
              <w:right w:val="single" w:sz="8" w:color="auto"/>
            </w:tcBorders>
          </w:tcPr>
          <w:p>
            <w:pPr>
              <w:jc w:val="right"/>
              <w:ind w:right="33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61"/>
        </w:trPr>
        <w:tc>
          <w:tcPr>
            <w:tcW w:w="480" w:type="dxa"/>
            <w:vAlign w:val="bottom"/>
            <w:tcBorders>
              <w:left w:val="single" w:sz="8" w:color="auto"/>
              <w:bottom w:val="single" w:sz="8" w:color="auto"/>
            </w:tcBorders>
          </w:tcPr>
          <w:p>
            <w:pPr>
              <w:spacing w:after="0"/>
              <w:rPr>
                <w:sz w:val="5"/>
                <w:szCs w:val="5"/>
                <w:color w:val="auto"/>
              </w:rPr>
            </w:pPr>
          </w:p>
        </w:tc>
        <w:tc>
          <w:tcPr>
            <w:tcW w:w="460" w:type="dxa"/>
            <w:vAlign w:val="bottom"/>
            <w:tcBorders>
              <w:bottom w:val="single" w:sz="8" w:color="auto"/>
              <w:right w:val="single" w:sz="8" w:color="auto"/>
            </w:tcBorders>
          </w:tcPr>
          <w:p>
            <w:pPr>
              <w:spacing w:after="0"/>
              <w:rPr>
                <w:sz w:val="5"/>
                <w:szCs w:val="5"/>
                <w:color w:val="auto"/>
              </w:rPr>
            </w:pPr>
          </w:p>
        </w:tc>
        <w:tc>
          <w:tcPr>
            <w:tcW w:w="8440" w:type="dxa"/>
            <w:vAlign w:val="bottom"/>
            <w:tcBorders>
              <w:bottom w:val="single" w:sz="8" w:color="auto"/>
            </w:tcBorders>
            <w:gridSpan w:val="3"/>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1"/>
        </w:trPr>
        <w:tc>
          <w:tcPr>
            <w:tcW w:w="48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11</w:t>
            </w:r>
          </w:p>
        </w:tc>
        <w:tc>
          <w:tcPr>
            <w:tcW w:w="460" w:type="dxa"/>
            <w:vAlign w:val="bottom"/>
            <w:tcBorders>
              <w:right w:val="single" w:sz="8" w:color="auto"/>
            </w:tcBorders>
          </w:tcPr>
          <w:p>
            <w:pPr>
              <w:spacing w:after="0"/>
              <w:rPr>
                <w:sz w:val="24"/>
                <w:szCs w:val="24"/>
                <w:color w:val="auto"/>
              </w:rPr>
            </w:pPr>
          </w:p>
        </w:tc>
        <w:tc>
          <w:tcPr>
            <w:tcW w:w="8440" w:type="dxa"/>
            <w:vAlign w:val="bottom"/>
            <w:gridSpan w:val="3"/>
          </w:tcPr>
          <w:p>
            <w:pPr>
              <w:ind w:left="80"/>
              <w:spacing w:after="0"/>
              <w:rPr>
                <w:sz w:val="20"/>
                <w:szCs w:val="20"/>
                <w:color w:val="auto"/>
              </w:rPr>
            </w:pPr>
            <w:r>
              <w:rPr>
                <w:rFonts w:ascii="Arial" w:cs="Arial" w:eastAsia="Arial" w:hAnsi="Arial"/>
                <w:sz w:val="18"/>
                <w:szCs w:val="18"/>
                <w:color w:val="auto"/>
              </w:rPr>
              <w:t>PERCENT OF CLASS REPRESENTED BY AMOUNT IN ROW 9</w:t>
            </w:r>
          </w:p>
        </w:tc>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Borders>
              <w:right w:val="single" w:sz="8" w:color="auto"/>
            </w:tcBorders>
          </w:tcPr>
          <w:p>
            <w:pPr>
              <w:jc w:val="right"/>
              <w:ind w:right="29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81"/>
        </w:trPr>
        <w:tc>
          <w:tcPr>
            <w:tcW w:w="480" w:type="dxa"/>
            <w:vAlign w:val="bottom"/>
            <w:tcBorders>
              <w:left w:val="single" w:sz="8" w:color="auto"/>
              <w:bottom w:val="single" w:sz="8" w:color="auto"/>
            </w:tcBorders>
          </w:tcPr>
          <w:p>
            <w:pPr>
              <w:spacing w:after="0"/>
              <w:rPr>
                <w:sz w:val="7"/>
                <w:szCs w:val="7"/>
                <w:color w:val="auto"/>
              </w:rPr>
            </w:pPr>
          </w:p>
        </w:tc>
        <w:tc>
          <w:tcPr>
            <w:tcW w:w="460" w:type="dxa"/>
            <w:vAlign w:val="bottom"/>
            <w:tcBorders>
              <w:bottom w:val="single" w:sz="8" w:color="auto"/>
              <w:right w:val="single" w:sz="8" w:color="auto"/>
            </w:tcBorders>
          </w:tcPr>
          <w:p>
            <w:pPr>
              <w:spacing w:after="0"/>
              <w:rPr>
                <w:sz w:val="7"/>
                <w:szCs w:val="7"/>
                <w:color w:val="auto"/>
              </w:rPr>
            </w:pPr>
          </w:p>
        </w:tc>
        <w:tc>
          <w:tcPr>
            <w:tcW w:w="2860" w:type="dxa"/>
            <w:vAlign w:val="bottom"/>
            <w:tcBorders>
              <w:bottom w:val="single" w:sz="8" w:color="auto"/>
            </w:tcBorders>
            <w:gridSpan w:val="2"/>
          </w:tcPr>
          <w:p>
            <w:pPr>
              <w:spacing w:after="0"/>
              <w:rPr>
                <w:sz w:val="7"/>
                <w:szCs w:val="7"/>
                <w:color w:val="auto"/>
              </w:rPr>
            </w:pPr>
          </w:p>
        </w:tc>
        <w:tc>
          <w:tcPr>
            <w:tcW w:w="558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9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91"/>
        </w:trPr>
        <w:tc>
          <w:tcPr>
            <w:tcW w:w="48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12</w:t>
            </w:r>
          </w:p>
        </w:tc>
        <w:tc>
          <w:tcPr>
            <w:tcW w:w="460" w:type="dxa"/>
            <w:vAlign w:val="bottom"/>
            <w:tcBorders>
              <w:right w:val="single" w:sz="8" w:color="auto"/>
            </w:tcBorders>
          </w:tcPr>
          <w:p>
            <w:pPr>
              <w:spacing w:after="0"/>
              <w:rPr>
                <w:sz w:val="24"/>
                <w:szCs w:val="24"/>
                <w:color w:val="auto"/>
              </w:rPr>
            </w:pPr>
          </w:p>
        </w:tc>
        <w:tc>
          <w:tcPr>
            <w:tcW w:w="2860" w:type="dxa"/>
            <w:vAlign w:val="bottom"/>
            <w:gridSpan w:val="2"/>
          </w:tcPr>
          <w:p>
            <w:pPr>
              <w:ind w:left="80"/>
              <w:spacing w:after="0"/>
              <w:rPr>
                <w:sz w:val="20"/>
                <w:szCs w:val="20"/>
                <w:color w:val="auto"/>
              </w:rPr>
            </w:pPr>
            <w:r>
              <w:rPr>
                <w:rFonts w:ascii="Arial" w:cs="Arial" w:eastAsia="Arial" w:hAnsi="Arial"/>
                <w:sz w:val="18"/>
                <w:szCs w:val="18"/>
                <w:color w:val="auto"/>
              </w:rPr>
              <w:t>TYPE OF REPORTING PERSON</w:t>
            </w:r>
          </w:p>
        </w:tc>
        <w:tc>
          <w:tcPr>
            <w:tcW w:w="5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Borders>
              <w:right w:val="single" w:sz="8" w:color="auto"/>
            </w:tcBorders>
          </w:tcPr>
          <w:p>
            <w:pPr>
              <w:jc w:val="right"/>
              <w:ind w:right="290"/>
              <w:spacing w:after="0"/>
              <w:rPr>
                <w:sz w:val="20"/>
                <w:szCs w:val="20"/>
                <w:color w:val="auto"/>
              </w:rPr>
            </w:pPr>
            <w:r>
              <w:rPr>
                <w:rFonts w:ascii="Arial" w:cs="Arial" w:eastAsia="Arial" w:hAnsi="Arial"/>
                <w:sz w:val="18"/>
                <w:szCs w:val="18"/>
                <w:color w:val="auto"/>
              </w:rPr>
              <w:t>IN</w:t>
            </w:r>
          </w:p>
        </w:tc>
        <w:tc>
          <w:tcPr>
            <w:tcW w:w="0" w:type="dxa"/>
            <w:vAlign w:val="bottom"/>
          </w:tcPr>
          <w:p>
            <w:pPr>
              <w:spacing w:after="0"/>
              <w:rPr>
                <w:sz w:val="1"/>
                <w:szCs w:val="1"/>
                <w:color w:val="auto"/>
              </w:rPr>
            </w:pPr>
          </w:p>
        </w:tc>
      </w:tr>
      <w:tr>
        <w:trPr>
          <w:trHeight w:val="81"/>
        </w:trPr>
        <w:tc>
          <w:tcPr>
            <w:tcW w:w="480" w:type="dxa"/>
            <w:vAlign w:val="bottom"/>
            <w:tcBorders>
              <w:left w:val="single" w:sz="8" w:color="auto"/>
              <w:bottom w:val="single" w:sz="8" w:color="auto"/>
            </w:tcBorders>
          </w:tcPr>
          <w:p>
            <w:pPr>
              <w:spacing w:after="0"/>
              <w:rPr>
                <w:sz w:val="7"/>
                <w:szCs w:val="7"/>
                <w:color w:val="auto"/>
              </w:rPr>
            </w:pPr>
          </w:p>
        </w:tc>
        <w:tc>
          <w:tcPr>
            <w:tcW w:w="460" w:type="dxa"/>
            <w:vAlign w:val="bottom"/>
            <w:tcBorders>
              <w:bottom w:val="single" w:sz="8" w:color="auto"/>
              <w:right w:val="single" w:sz="8" w:color="auto"/>
            </w:tcBorders>
          </w:tcPr>
          <w:p>
            <w:pPr>
              <w:spacing w:after="0"/>
              <w:rPr>
                <w:sz w:val="7"/>
                <w:szCs w:val="7"/>
                <w:color w:val="auto"/>
              </w:rPr>
            </w:pPr>
          </w:p>
        </w:tc>
        <w:tc>
          <w:tcPr>
            <w:tcW w:w="196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558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9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669"/>
        </w:trPr>
        <w:tc>
          <w:tcPr>
            <w:tcW w:w="4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55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8" w:right="23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60" w:type="dxa"/>
            <w:vAlign w:val="bottom"/>
            <w:gridSpan w:val="10"/>
          </w:tcPr>
          <w:p>
            <w:pPr>
              <w:spacing w:after="0"/>
              <w:rPr>
                <w:sz w:val="20"/>
                <w:szCs w:val="20"/>
                <w:color w:val="auto"/>
              </w:rPr>
            </w:pPr>
            <w:r>
              <w:rPr>
                <w:rFonts w:ascii="Arial" w:cs="Arial" w:eastAsia="Arial" w:hAnsi="Arial"/>
                <w:sz w:val="18"/>
                <w:szCs w:val="18"/>
                <w:color w:val="auto"/>
              </w:rPr>
              <w:t>CUSIP # 359616109</w:t>
            </w:r>
          </w:p>
        </w:tc>
        <w:tc>
          <w:tcPr>
            <w:tcW w:w="3160" w:type="dxa"/>
            <w:vAlign w:val="bottom"/>
            <w:gridSpan w:val="2"/>
          </w:tcPr>
          <w:p>
            <w:pPr>
              <w:ind w:left="2260"/>
              <w:spacing w:after="0"/>
              <w:rPr>
                <w:sz w:val="20"/>
                <w:szCs w:val="20"/>
                <w:color w:val="auto"/>
              </w:rPr>
            </w:pPr>
            <w:r>
              <w:rPr>
                <w:rFonts w:ascii="Arial" w:cs="Arial" w:eastAsia="Arial" w:hAnsi="Arial"/>
                <w:sz w:val="18"/>
                <w:szCs w:val="18"/>
                <w:color w:val="auto"/>
                <w:w w:val="86"/>
              </w:rPr>
              <w:t>Page 5 of 10</w:t>
            </w:r>
          </w:p>
        </w:tc>
      </w:tr>
      <w:tr>
        <w:trPr>
          <w:trHeight w:val="392"/>
        </w:trPr>
        <w:tc>
          <w:tcPr>
            <w:tcW w:w="1300" w:type="dxa"/>
            <w:vAlign w:val="bottom"/>
          </w:tcPr>
          <w:p>
            <w:pPr>
              <w:spacing w:after="0"/>
              <w:rPr>
                <w:sz w:val="20"/>
                <w:szCs w:val="20"/>
                <w:color w:val="auto"/>
              </w:rPr>
            </w:pPr>
            <w:r>
              <w:rPr>
                <w:rFonts w:ascii="Arial" w:cs="Arial" w:eastAsia="Arial" w:hAnsi="Arial"/>
                <w:sz w:val="18"/>
                <w:szCs w:val="18"/>
                <w:color w:val="auto"/>
              </w:rPr>
              <w:t>ITEM 1(A).</w:t>
            </w:r>
          </w:p>
        </w:tc>
        <w:tc>
          <w:tcPr>
            <w:tcW w:w="148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auto"/>
                <w:w w:val="94"/>
              </w:rPr>
              <w:t>NAME OF ISSUER</w:t>
            </w:r>
          </w:p>
        </w:tc>
        <w:tc>
          <w:tcPr>
            <w:tcW w:w="5480" w:type="dxa"/>
            <w:vAlign w:val="bottom"/>
            <w:gridSpan w:val="4"/>
          </w:tcPr>
          <w:p>
            <w:pPr>
              <w:spacing w:after="0"/>
              <w:rPr>
                <w:sz w:val="24"/>
                <w:szCs w:val="24"/>
                <w:color w:val="auto"/>
              </w:rPr>
            </w:pPr>
          </w:p>
        </w:tc>
        <w:tc>
          <w:tcPr>
            <w:tcW w:w="30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53"/>
        </w:trPr>
        <w:tc>
          <w:tcPr>
            <w:tcW w:w="1300" w:type="dxa"/>
            <w:vAlign w:val="bottom"/>
          </w:tcPr>
          <w:p>
            <w:pPr>
              <w:spacing w:after="0"/>
              <w:rPr>
                <w:sz w:val="24"/>
                <w:szCs w:val="24"/>
                <w:color w:val="auto"/>
              </w:rPr>
            </w:pPr>
          </w:p>
        </w:tc>
        <w:tc>
          <w:tcPr>
            <w:tcW w:w="6960" w:type="dxa"/>
            <w:vAlign w:val="bottom"/>
            <w:gridSpan w:val="9"/>
          </w:tcPr>
          <w:p>
            <w:pPr>
              <w:spacing w:after="0"/>
              <w:rPr>
                <w:sz w:val="20"/>
                <w:szCs w:val="20"/>
                <w:color w:val="auto"/>
              </w:rPr>
            </w:pPr>
            <w:r>
              <w:rPr>
                <w:rFonts w:ascii="Arial" w:cs="Arial" w:eastAsia="Arial" w:hAnsi="Arial"/>
                <w:sz w:val="18"/>
                <w:szCs w:val="18"/>
                <w:color w:val="auto"/>
              </w:rPr>
              <w:t>Fulcrum Therapeutics, Inc. (the “Issuer”)</w:t>
            </w:r>
          </w:p>
        </w:tc>
        <w:tc>
          <w:tcPr>
            <w:tcW w:w="30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92"/>
        </w:trPr>
        <w:tc>
          <w:tcPr>
            <w:tcW w:w="1300" w:type="dxa"/>
            <w:vAlign w:val="bottom"/>
          </w:tcPr>
          <w:p>
            <w:pPr>
              <w:spacing w:after="0"/>
              <w:rPr>
                <w:sz w:val="20"/>
                <w:szCs w:val="20"/>
                <w:color w:val="auto"/>
              </w:rPr>
            </w:pPr>
            <w:r>
              <w:rPr>
                <w:rFonts w:ascii="Arial" w:cs="Arial" w:eastAsia="Arial" w:hAnsi="Arial"/>
                <w:sz w:val="18"/>
                <w:szCs w:val="18"/>
                <w:color w:val="auto"/>
              </w:rPr>
              <w:t>ITEM 1(B).</w:t>
            </w:r>
          </w:p>
        </w:tc>
        <w:tc>
          <w:tcPr>
            <w:tcW w:w="6960" w:type="dxa"/>
            <w:vAlign w:val="bottom"/>
            <w:gridSpan w:val="9"/>
          </w:tcPr>
          <w:p>
            <w:pPr>
              <w:spacing w:after="0"/>
              <w:rPr>
                <w:sz w:val="20"/>
                <w:szCs w:val="20"/>
                <w:color w:val="auto"/>
              </w:rPr>
            </w:pPr>
            <w:r>
              <w:rPr>
                <w:rFonts w:ascii="Arial" w:cs="Arial" w:eastAsia="Arial" w:hAnsi="Arial"/>
                <w:sz w:val="18"/>
                <w:szCs w:val="18"/>
                <w:color w:val="auto"/>
              </w:rPr>
              <w:t>ADDRESS OF ISSUER’S PRINCIPAL EXECUTIVE OFFICES</w:t>
            </w:r>
          </w:p>
        </w:tc>
        <w:tc>
          <w:tcPr>
            <w:tcW w:w="30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8"/>
        </w:trPr>
        <w:tc>
          <w:tcPr>
            <w:tcW w:w="1300" w:type="dxa"/>
            <w:vAlign w:val="bottom"/>
          </w:tcPr>
          <w:p>
            <w:pPr>
              <w:spacing w:after="0"/>
              <w:rPr>
                <w:sz w:val="24"/>
                <w:szCs w:val="24"/>
                <w:color w:val="auto"/>
              </w:rPr>
            </w:pPr>
          </w:p>
        </w:tc>
        <w:tc>
          <w:tcPr>
            <w:tcW w:w="4700" w:type="dxa"/>
            <w:vAlign w:val="bottom"/>
            <w:tcBorders>
              <w:top w:val="single" w:sz="8" w:color="auto"/>
            </w:tcBorders>
            <w:gridSpan w:val="8"/>
          </w:tcPr>
          <w:p>
            <w:pPr>
              <w:spacing w:after="0"/>
              <w:rPr>
                <w:sz w:val="20"/>
                <w:szCs w:val="20"/>
                <w:color w:val="auto"/>
              </w:rPr>
            </w:pPr>
            <w:r>
              <w:rPr>
                <w:rFonts w:ascii="Arial" w:cs="Arial" w:eastAsia="Arial" w:hAnsi="Arial"/>
                <w:sz w:val="18"/>
                <w:szCs w:val="18"/>
                <w:color w:val="auto"/>
              </w:rPr>
              <w:t>26 Landsdowne Street</w:t>
            </w:r>
          </w:p>
        </w:tc>
        <w:tc>
          <w:tcPr>
            <w:tcW w:w="226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0"/>
        </w:trPr>
        <w:tc>
          <w:tcPr>
            <w:tcW w:w="1300" w:type="dxa"/>
            <w:vAlign w:val="bottom"/>
          </w:tcPr>
          <w:p>
            <w:pPr>
              <w:spacing w:after="0"/>
              <w:rPr>
                <w:sz w:val="20"/>
                <w:szCs w:val="20"/>
                <w:color w:val="auto"/>
              </w:rPr>
            </w:pPr>
          </w:p>
        </w:tc>
        <w:tc>
          <w:tcPr>
            <w:tcW w:w="6960" w:type="dxa"/>
            <w:vAlign w:val="bottom"/>
            <w:gridSpan w:val="9"/>
          </w:tcPr>
          <w:p>
            <w:pPr>
              <w:spacing w:after="0"/>
              <w:rPr>
                <w:sz w:val="20"/>
                <w:szCs w:val="20"/>
                <w:color w:val="auto"/>
              </w:rPr>
            </w:pPr>
            <w:r>
              <w:rPr>
                <w:rFonts w:ascii="Arial" w:cs="Arial" w:eastAsia="Arial" w:hAnsi="Arial"/>
                <w:sz w:val="18"/>
                <w:szCs w:val="18"/>
                <w:color w:val="auto"/>
              </w:rPr>
              <w:t>Cambridge, MA 02139</w:t>
            </w:r>
          </w:p>
        </w:tc>
        <w:tc>
          <w:tcPr>
            <w:tcW w:w="30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392"/>
        </w:trPr>
        <w:tc>
          <w:tcPr>
            <w:tcW w:w="1300" w:type="dxa"/>
            <w:vAlign w:val="bottom"/>
          </w:tcPr>
          <w:p>
            <w:pPr>
              <w:spacing w:after="0"/>
              <w:rPr>
                <w:sz w:val="20"/>
                <w:szCs w:val="20"/>
                <w:color w:val="auto"/>
              </w:rPr>
            </w:pPr>
            <w:r>
              <w:rPr>
                <w:rFonts w:ascii="Arial" w:cs="Arial" w:eastAsia="Arial" w:hAnsi="Arial"/>
                <w:sz w:val="18"/>
                <w:szCs w:val="18"/>
                <w:color w:val="auto"/>
              </w:rPr>
              <w:t>ITEM 2(A).</w:t>
            </w:r>
          </w:p>
        </w:tc>
        <w:tc>
          <w:tcPr>
            <w:tcW w:w="2280" w:type="dxa"/>
            <w:vAlign w:val="bottom"/>
            <w:tcBorders>
              <w:bottom w:val="single" w:sz="8" w:color="auto"/>
            </w:tcBorders>
            <w:gridSpan w:val="6"/>
          </w:tcPr>
          <w:p>
            <w:pPr>
              <w:spacing w:after="0"/>
              <w:rPr>
                <w:sz w:val="20"/>
                <w:szCs w:val="20"/>
                <w:color w:val="auto"/>
              </w:rPr>
            </w:pPr>
            <w:r>
              <w:rPr>
                <w:rFonts w:ascii="Arial" w:cs="Arial" w:eastAsia="Arial" w:hAnsi="Arial"/>
                <w:sz w:val="18"/>
                <w:szCs w:val="18"/>
                <w:color w:val="auto"/>
                <w:w w:val="94"/>
              </w:rPr>
              <w:t>NAME OF PERSONS FILING</w:t>
            </w:r>
          </w:p>
        </w:tc>
        <w:tc>
          <w:tcPr>
            <w:tcW w:w="4680" w:type="dxa"/>
            <w:vAlign w:val="bottom"/>
            <w:gridSpan w:val="3"/>
          </w:tcPr>
          <w:p>
            <w:pPr>
              <w:spacing w:after="0"/>
              <w:rPr>
                <w:sz w:val="24"/>
                <w:szCs w:val="24"/>
                <w:color w:val="auto"/>
              </w:rPr>
            </w:pPr>
          </w:p>
        </w:tc>
        <w:tc>
          <w:tcPr>
            <w:tcW w:w="30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8"/>
        </w:trPr>
        <w:tc>
          <w:tcPr>
            <w:tcW w:w="1300" w:type="dxa"/>
            <w:vAlign w:val="bottom"/>
          </w:tcPr>
          <w:p>
            <w:pPr>
              <w:spacing w:after="0"/>
              <w:rPr>
                <w:sz w:val="24"/>
                <w:szCs w:val="24"/>
                <w:color w:val="auto"/>
              </w:rPr>
            </w:pPr>
          </w:p>
        </w:tc>
        <w:tc>
          <w:tcPr>
            <w:tcW w:w="10120" w:type="dxa"/>
            <w:vAlign w:val="bottom"/>
            <w:gridSpan w:val="11"/>
          </w:tcPr>
          <w:p>
            <w:pPr>
              <w:spacing w:after="0"/>
              <w:rPr>
                <w:sz w:val="20"/>
                <w:szCs w:val="20"/>
                <w:color w:val="auto"/>
              </w:rPr>
            </w:pPr>
            <w:r>
              <w:rPr>
                <w:rFonts w:ascii="Arial" w:cs="Arial" w:eastAsia="Arial" w:hAnsi="Arial"/>
                <w:sz w:val="18"/>
                <w:szCs w:val="18"/>
                <w:color w:val="auto"/>
                <w:w w:val="92"/>
              </w:rPr>
              <w:t>This Schedule is filed by Foresite Capital Fund IV, L.P., a Delaware limited partnership (“FCF IV”), Foresite Capital Management IV, LLC,</w:t>
            </w:r>
          </w:p>
        </w:tc>
      </w:tr>
      <w:tr>
        <w:trPr>
          <w:trHeight w:val="216"/>
        </w:trPr>
        <w:tc>
          <w:tcPr>
            <w:tcW w:w="1300" w:type="dxa"/>
            <w:vAlign w:val="bottom"/>
          </w:tcPr>
          <w:p>
            <w:pPr>
              <w:spacing w:after="0"/>
              <w:rPr>
                <w:sz w:val="18"/>
                <w:szCs w:val="18"/>
                <w:color w:val="auto"/>
              </w:rPr>
            </w:pPr>
          </w:p>
        </w:tc>
        <w:tc>
          <w:tcPr>
            <w:tcW w:w="10120" w:type="dxa"/>
            <w:vAlign w:val="bottom"/>
            <w:gridSpan w:val="11"/>
          </w:tcPr>
          <w:p>
            <w:pPr>
              <w:spacing w:after="0"/>
              <w:rPr>
                <w:sz w:val="20"/>
                <w:szCs w:val="20"/>
                <w:color w:val="auto"/>
              </w:rPr>
            </w:pPr>
            <w:r>
              <w:rPr>
                <w:rFonts w:ascii="Arial" w:cs="Arial" w:eastAsia="Arial" w:hAnsi="Arial"/>
                <w:sz w:val="18"/>
                <w:szCs w:val="18"/>
                <w:color w:val="auto"/>
                <w:w w:val="92"/>
              </w:rPr>
              <w:t>a Delaware limited liability company (“FCM IV”), and James Tananbaum. The foregoing entities and individuals are collectively referred to</w:t>
            </w:r>
          </w:p>
        </w:tc>
      </w:tr>
      <w:tr>
        <w:trPr>
          <w:trHeight w:val="230"/>
        </w:trPr>
        <w:tc>
          <w:tcPr>
            <w:tcW w:w="1300" w:type="dxa"/>
            <w:vAlign w:val="bottom"/>
          </w:tcPr>
          <w:p>
            <w:pPr>
              <w:spacing w:after="0"/>
              <w:rPr>
                <w:sz w:val="20"/>
                <w:szCs w:val="20"/>
                <w:color w:val="auto"/>
              </w:rPr>
            </w:pPr>
          </w:p>
        </w:tc>
        <w:tc>
          <w:tcPr>
            <w:tcW w:w="6960" w:type="dxa"/>
            <w:vAlign w:val="bottom"/>
            <w:gridSpan w:val="9"/>
          </w:tcPr>
          <w:p>
            <w:pPr>
              <w:spacing w:after="0"/>
              <w:rPr>
                <w:sz w:val="20"/>
                <w:szCs w:val="20"/>
                <w:color w:val="auto"/>
              </w:rPr>
            </w:pPr>
            <w:r>
              <w:rPr>
                <w:rFonts w:ascii="Arial" w:cs="Arial" w:eastAsia="Arial" w:hAnsi="Arial"/>
                <w:sz w:val="18"/>
                <w:szCs w:val="18"/>
                <w:color w:val="auto"/>
              </w:rPr>
              <w:t>as the “Reporting Persons.”</w:t>
            </w:r>
          </w:p>
        </w:tc>
        <w:tc>
          <w:tcPr>
            <w:tcW w:w="30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392"/>
        </w:trPr>
        <w:tc>
          <w:tcPr>
            <w:tcW w:w="1300" w:type="dxa"/>
            <w:vAlign w:val="bottom"/>
          </w:tcPr>
          <w:p>
            <w:pPr>
              <w:spacing w:after="0"/>
              <w:rPr>
                <w:sz w:val="20"/>
                <w:szCs w:val="20"/>
                <w:color w:val="auto"/>
              </w:rPr>
            </w:pPr>
            <w:r>
              <w:rPr>
                <w:rFonts w:ascii="Arial" w:cs="Arial" w:eastAsia="Arial" w:hAnsi="Arial"/>
                <w:sz w:val="18"/>
                <w:szCs w:val="18"/>
                <w:color w:val="auto"/>
              </w:rPr>
              <w:t>ITEM 2(B).</w:t>
            </w:r>
          </w:p>
        </w:tc>
        <w:tc>
          <w:tcPr>
            <w:tcW w:w="6960" w:type="dxa"/>
            <w:vAlign w:val="bottom"/>
            <w:gridSpan w:val="9"/>
          </w:tcPr>
          <w:p>
            <w:pPr>
              <w:spacing w:after="0"/>
              <w:rPr>
                <w:sz w:val="20"/>
                <w:szCs w:val="20"/>
                <w:color w:val="auto"/>
              </w:rPr>
            </w:pPr>
            <w:r>
              <w:rPr>
                <w:rFonts w:ascii="Arial" w:cs="Arial" w:eastAsia="Arial" w:hAnsi="Arial"/>
                <w:sz w:val="18"/>
                <w:szCs w:val="18"/>
                <w:color w:val="auto"/>
              </w:rPr>
              <w:t>ADDRESS OF PRINCIPAL OFFICE</w:t>
            </w:r>
          </w:p>
        </w:tc>
        <w:tc>
          <w:tcPr>
            <w:tcW w:w="30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
        </w:trPr>
        <w:tc>
          <w:tcPr>
            <w:tcW w:w="13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0" w:type="dxa"/>
            <w:vAlign w:val="bottom"/>
            <w:gridSpan w:val="3"/>
            <w:shd w:val="clear" w:color="auto" w:fill="000000"/>
          </w:tcPr>
          <w:p>
            <w:pPr>
              <w:spacing w:after="0" w:line="20" w:lineRule="exact"/>
              <w:rPr>
                <w:sz w:val="1"/>
                <w:szCs w:val="1"/>
                <w:color w:val="auto"/>
              </w:rPr>
            </w:pPr>
          </w:p>
        </w:tc>
        <w:tc>
          <w:tcPr>
            <w:tcW w:w="4240" w:type="dxa"/>
            <w:vAlign w:val="bottom"/>
            <w:gridSpan w:val="2"/>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53"/>
        </w:trPr>
        <w:tc>
          <w:tcPr>
            <w:tcW w:w="1300" w:type="dxa"/>
            <w:vAlign w:val="bottom"/>
          </w:tcPr>
          <w:p>
            <w:pPr>
              <w:spacing w:after="0"/>
              <w:rPr>
                <w:sz w:val="24"/>
                <w:szCs w:val="24"/>
                <w:color w:val="auto"/>
              </w:rPr>
            </w:pPr>
          </w:p>
        </w:tc>
        <w:tc>
          <w:tcPr>
            <w:tcW w:w="6960" w:type="dxa"/>
            <w:vAlign w:val="bottom"/>
            <w:gridSpan w:val="9"/>
          </w:tcPr>
          <w:p>
            <w:pPr>
              <w:spacing w:after="0"/>
              <w:rPr>
                <w:sz w:val="20"/>
                <w:szCs w:val="20"/>
                <w:color w:val="auto"/>
              </w:rPr>
            </w:pPr>
            <w:r>
              <w:rPr>
                <w:rFonts w:ascii="Arial" w:cs="Arial" w:eastAsia="Arial" w:hAnsi="Arial"/>
                <w:sz w:val="18"/>
                <w:szCs w:val="18"/>
                <w:color w:val="auto"/>
              </w:rPr>
              <w:t>The address for each of the Reporting Persons is:</w:t>
            </w:r>
          </w:p>
        </w:tc>
        <w:tc>
          <w:tcPr>
            <w:tcW w:w="30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8"/>
        </w:trPr>
        <w:tc>
          <w:tcPr>
            <w:tcW w:w="1300" w:type="dxa"/>
            <w:vAlign w:val="bottom"/>
          </w:tcPr>
          <w:p>
            <w:pPr>
              <w:spacing w:after="0"/>
              <w:rPr>
                <w:sz w:val="24"/>
                <w:szCs w:val="24"/>
                <w:color w:val="auto"/>
              </w:rPr>
            </w:pPr>
          </w:p>
        </w:tc>
        <w:tc>
          <w:tcPr>
            <w:tcW w:w="6960" w:type="dxa"/>
            <w:vAlign w:val="bottom"/>
            <w:gridSpan w:val="9"/>
          </w:tcPr>
          <w:p>
            <w:pPr>
              <w:spacing w:after="0"/>
              <w:rPr>
                <w:sz w:val="20"/>
                <w:szCs w:val="20"/>
                <w:color w:val="auto"/>
              </w:rPr>
            </w:pPr>
            <w:r>
              <w:rPr>
                <w:rFonts w:ascii="Arial" w:cs="Arial" w:eastAsia="Arial" w:hAnsi="Arial"/>
                <w:sz w:val="18"/>
                <w:szCs w:val="18"/>
                <w:color w:val="auto"/>
              </w:rPr>
              <w:t>c/o Foresite Capital Management</w:t>
            </w:r>
          </w:p>
        </w:tc>
        <w:tc>
          <w:tcPr>
            <w:tcW w:w="30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1300" w:type="dxa"/>
            <w:vAlign w:val="bottom"/>
          </w:tcPr>
          <w:p>
            <w:pPr>
              <w:spacing w:after="0"/>
              <w:rPr>
                <w:sz w:val="18"/>
                <w:szCs w:val="18"/>
                <w:color w:val="auto"/>
              </w:rPr>
            </w:pPr>
          </w:p>
        </w:tc>
        <w:tc>
          <w:tcPr>
            <w:tcW w:w="6960" w:type="dxa"/>
            <w:vAlign w:val="bottom"/>
            <w:gridSpan w:val="9"/>
          </w:tcPr>
          <w:p>
            <w:pPr>
              <w:spacing w:after="0"/>
              <w:rPr>
                <w:sz w:val="20"/>
                <w:szCs w:val="20"/>
                <w:color w:val="auto"/>
              </w:rPr>
            </w:pPr>
            <w:r>
              <w:rPr>
                <w:rFonts w:ascii="Arial" w:cs="Arial" w:eastAsia="Arial" w:hAnsi="Arial"/>
                <w:sz w:val="18"/>
                <w:szCs w:val="18"/>
                <w:color w:val="auto"/>
              </w:rPr>
              <w:t>600 Montgomery Street, Suite 4500</w:t>
            </w:r>
          </w:p>
        </w:tc>
        <w:tc>
          <w:tcPr>
            <w:tcW w:w="30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1300" w:type="dxa"/>
            <w:vAlign w:val="bottom"/>
          </w:tcPr>
          <w:p>
            <w:pPr>
              <w:spacing w:after="0"/>
              <w:rPr>
                <w:sz w:val="20"/>
                <w:szCs w:val="20"/>
                <w:color w:val="auto"/>
              </w:rPr>
            </w:pPr>
          </w:p>
        </w:tc>
        <w:tc>
          <w:tcPr>
            <w:tcW w:w="6960" w:type="dxa"/>
            <w:vAlign w:val="bottom"/>
            <w:gridSpan w:val="9"/>
          </w:tcPr>
          <w:p>
            <w:pPr>
              <w:spacing w:after="0"/>
              <w:rPr>
                <w:sz w:val="20"/>
                <w:szCs w:val="20"/>
                <w:color w:val="auto"/>
              </w:rPr>
            </w:pPr>
            <w:r>
              <w:rPr>
                <w:rFonts w:ascii="Arial" w:cs="Arial" w:eastAsia="Arial" w:hAnsi="Arial"/>
                <w:sz w:val="18"/>
                <w:szCs w:val="18"/>
                <w:color w:val="auto"/>
              </w:rPr>
              <w:t>San Francisco, CA 94111</w:t>
            </w:r>
          </w:p>
        </w:tc>
        <w:tc>
          <w:tcPr>
            <w:tcW w:w="30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392"/>
        </w:trPr>
        <w:tc>
          <w:tcPr>
            <w:tcW w:w="1300" w:type="dxa"/>
            <w:vAlign w:val="bottom"/>
          </w:tcPr>
          <w:p>
            <w:pPr>
              <w:spacing w:after="0"/>
              <w:rPr>
                <w:sz w:val="20"/>
                <w:szCs w:val="20"/>
                <w:color w:val="auto"/>
              </w:rPr>
            </w:pPr>
            <w:r>
              <w:rPr>
                <w:rFonts w:ascii="Arial" w:cs="Arial" w:eastAsia="Arial" w:hAnsi="Arial"/>
                <w:sz w:val="18"/>
                <w:szCs w:val="18"/>
                <w:color w:val="auto"/>
              </w:rPr>
              <w:t>ITEM 2(C).</w:t>
            </w:r>
          </w:p>
        </w:tc>
        <w:tc>
          <w:tcPr>
            <w:tcW w:w="11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6"/>
              </w:rPr>
              <w:t>CITIZENSHIP</w:t>
            </w:r>
          </w:p>
        </w:tc>
        <w:tc>
          <w:tcPr>
            <w:tcW w:w="5860" w:type="dxa"/>
            <w:vAlign w:val="bottom"/>
            <w:gridSpan w:val="6"/>
          </w:tcPr>
          <w:p>
            <w:pPr>
              <w:spacing w:after="0"/>
              <w:rPr>
                <w:sz w:val="24"/>
                <w:szCs w:val="24"/>
                <w:color w:val="auto"/>
              </w:rPr>
            </w:pPr>
          </w:p>
        </w:tc>
        <w:tc>
          <w:tcPr>
            <w:tcW w:w="30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53"/>
        </w:trPr>
        <w:tc>
          <w:tcPr>
            <w:tcW w:w="1300" w:type="dxa"/>
            <w:vAlign w:val="bottom"/>
          </w:tcPr>
          <w:p>
            <w:pPr>
              <w:spacing w:after="0"/>
              <w:rPr>
                <w:sz w:val="24"/>
                <w:szCs w:val="24"/>
                <w:color w:val="auto"/>
              </w:rPr>
            </w:pPr>
          </w:p>
        </w:tc>
        <w:tc>
          <w:tcPr>
            <w:tcW w:w="6960" w:type="dxa"/>
            <w:vAlign w:val="bottom"/>
            <w:gridSpan w:val="9"/>
          </w:tcPr>
          <w:p>
            <w:pPr>
              <w:spacing w:after="0"/>
              <w:rPr>
                <w:sz w:val="20"/>
                <w:szCs w:val="20"/>
                <w:color w:val="auto"/>
              </w:rPr>
            </w:pPr>
            <w:r>
              <w:rPr>
                <w:rFonts w:ascii="Arial" w:cs="Arial" w:eastAsia="Arial" w:hAnsi="Arial"/>
                <w:sz w:val="18"/>
                <w:szCs w:val="18"/>
                <w:color w:val="auto"/>
              </w:rPr>
              <w:t>See Row 4 of cover page for each Reporting Person.</w:t>
            </w:r>
          </w:p>
        </w:tc>
        <w:tc>
          <w:tcPr>
            <w:tcW w:w="30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92"/>
        </w:trPr>
        <w:tc>
          <w:tcPr>
            <w:tcW w:w="1300" w:type="dxa"/>
            <w:vAlign w:val="bottom"/>
          </w:tcPr>
          <w:p>
            <w:pPr>
              <w:spacing w:after="0"/>
              <w:rPr>
                <w:sz w:val="20"/>
                <w:szCs w:val="20"/>
                <w:color w:val="auto"/>
              </w:rPr>
            </w:pPr>
            <w:r>
              <w:rPr>
                <w:rFonts w:ascii="Arial" w:cs="Arial" w:eastAsia="Arial" w:hAnsi="Arial"/>
                <w:sz w:val="18"/>
                <w:szCs w:val="18"/>
                <w:color w:val="auto"/>
              </w:rPr>
              <w:t>ITEM 2(D).</w:t>
            </w:r>
          </w:p>
        </w:tc>
        <w:tc>
          <w:tcPr>
            <w:tcW w:w="6960" w:type="dxa"/>
            <w:vAlign w:val="bottom"/>
            <w:gridSpan w:val="9"/>
          </w:tcPr>
          <w:p>
            <w:pPr>
              <w:spacing w:after="0"/>
              <w:rPr>
                <w:sz w:val="20"/>
                <w:szCs w:val="20"/>
                <w:color w:val="auto"/>
              </w:rPr>
            </w:pPr>
            <w:r>
              <w:rPr>
                <w:rFonts w:ascii="Arial" w:cs="Arial" w:eastAsia="Arial" w:hAnsi="Arial"/>
                <w:sz w:val="18"/>
                <w:szCs w:val="18"/>
                <w:color w:val="auto"/>
              </w:rPr>
              <w:t>TITLE OF CLASS OF SECURITIES</w:t>
            </w:r>
          </w:p>
        </w:tc>
        <w:tc>
          <w:tcPr>
            <w:tcW w:w="30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53"/>
        </w:trPr>
        <w:tc>
          <w:tcPr>
            <w:tcW w:w="1300" w:type="dxa"/>
            <w:vAlign w:val="bottom"/>
          </w:tcPr>
          <w:p>
            <w:pPr>
              <w:spacing w:after="0"/>
              <w:rPr>
                <w:sz w:val="24"/>
                <w:szCs w:val="24"/>
                <w:color w:val="auto"/>
              </w:rPr>
            </w:pPr>
          </w:p>
        </w:tc>
        <w:tc>
          <w:tcPr>
            <w:tcW w:w="2720" w:type="dxa"/>
            <w:vAlign w:val="bottom"/>
            <w:tcBorders>
              <w:top w:val="single" w:sz="8" w:color="auto"/>
            </w:tcBorders>
            <w:gridSpan w:val="7"/>
          </w:tcPr>
          <w:p>
            <w:pPr>
              <w:spacing w:after="0"/>
              <w:rPr>
                <w:sz w:val="20"/>
                <w:szCs w:val="20"/>
                <w:color w:val="auto"/>
              </w:rPr>
            </w:pPr>
            <w:r>
              <w:rPr>
                <w:rFonts w:ascii="Arial" w:cs="Arial" w:eastAsia="Arial" w:hAnsi="Arial"/>
                <w:sz w:val="18"/>
                <w:szCs w:val="18"/>
                <w:color w:val="auto"/>
              </w:rPr>
              <w:t>Common Stock, par value $0.001</w:t>
            </w:r>
          </w:p>
        </w:tc>
        <w:tc>
          <w:tcPr>
            <w:tcW w:w="4240" w:type="dxa"/>
            <w:vAlign w:val="bottom"/>
            <w:gridSpan w:val="2"/>
          </w:tcPr>
          <w:p>
            <w:pPr>
              <w:spacing w:after="0"/>
              <w:rPr>
                <w:sz w:val="24"/>
                <w:szCs w:val="24"/>
                <w:color w:val="auto"/>
              </w:rPr>
            </w:pPr>
          </w:p>
        </w:tc>
        <w:tc>
          <w:tcPr>
            <w:tcW w:w="30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92"/>
        </w:trPr>
        <w:tc>
          <w:tcPr>
            <w:tcW w:w="1300" w:type="dxa"/>
            <w:vAlign w:val="bottom"/>
          </w:tcPr>
          <w:p>
            <w:pPr>
              <w:spacing w:after="0"/>
              <w:rPr>
                <w:sz w:val="20"/>
                <w:szCs w:val="20"/>
                <w:color w:val="auto"/>
              </w:rPr>
            </w:pPr>
            <w:r>
              <w:rPr>
                <w:rFonts w:ascii="Arial" w:cs="Arial" w:eastAsia="Arial" w:hAnsi="Arial"/>
                <w:sz w:val="18"/>
                <w:szCs w:val="18"/>
                <w:color w:val="auto"/>
              </w:rPr>
              <w:t>ITEM 2(D)</w:t>
            </w:r>
          </w:p>
        </w:tc>
        <w:tc>
          <w:tcPr>
            <w:tcW w:w="6960" w:type="dxa"/>
            <w:vAlign w:val="bottom"/>
            <w:gridSpan w:val="9"/>
          </w:tcPr>
          <w:p>
            <w:pPr>
              <w:spacing w:after="0"/>
              <w:rPr>
                <w:sz w:val="20"/>
                <w:szCs w:val="20"/>
                <w:color w:val="auto"/>
              </w:rPr>
            </w:pPr>
            <w:r>
              <w:rPr>
                <w:rFonts w:ascii="Arial" w:cs="Arial" w:eastAsia="Arial" w:hAnsi="Arial"/>
                <w:sz w:val="18"/>
                <w:szCs w:val="18"/>
                <w:color w:val="auto"/>
              </w:rPr>
              <w:t>CUSIP NUMBER</w:t>
            </w:r>
          </w:p>
        </w:tc>
        <w:tc>
          <w:tcPr>
            <w:tcW w:w="30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53"/>
        </w:trPr>
        <w:tc>
          <w:tcPr>
            <w:tcW w:w="1300" w:type="dxa"/>
            <w:vAlign w:val="bottom"/>
          </w:tcPr>
          <w:p>
            <w:pPr>
              <w:spacing w:after="0"/>
              <w:rPr>
                <w:sz w:val="24"/>
                <w:szCs w:val="24"/>
                <w:color w:val="auto"/>
              </w:rPr>
            </w:pPr>
          </w:p>
        </w:tc>
        <w:tc>
          <w:tcPr>
            <w:tcW w:w="10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359616109</w:t>
            </w:r>
          </w:p>
        </w:tc>
        <w:tc>
          <w:tcPr>
            <w:tcW w:w="4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92"/>
        </w:trPr>
        <w:tc>
          <w:tcPr>
            <w:tcW w:w="1300" w:type="dxa"/>
            <w:vAlign w:val="bottom"/>
          </w:tcPr>
          <w:p>
            <w:pPr>
              <w:spacing w:after="0"/>
              <w:rPr>
                <w:sz w:val="20"/>
                <w:szCs w:val="20"/>
                <w:color w:val="auto"/>
              </w:rPr>
            </w:pPr>
            <w:r>
              <w:rPr>
                <w:rFonts w:ascii="Arial" w:cs="Arial" w:eastAsia="Arial" w:hAnsi="Arial"/>
                <w:sz w:val="18"/>
                <w:szCs w:val="18"/>
                <w:color w:val="auto"/>
              </w:rPr>
              <w:t>ITEM 3.</w:t>
            </w:r>
          </w:p>
        </w:tc>
        <w:tc>
          <w:tcPr>
            <w:tcW w:w="10120" w:type="dxa"/>
            <w:vAlign w:val="bottom"/>
            <w:gridSpan w:val="11"/>
          </w:tcPr>
          <w:p>
            <w:pPr>
              <w:spacing w:after="0"/>
              <w:rPr>
                <w:sz w:val="20"/>
                <w:szCs w:val="20"/>
                <w:color w:val="auto"/>
              </w:rPr>
            </w:pPr>
            <w:r>
              <w:rPr>
                <w:rFonts w:ascii="Arial" w:cs="Arial" w:eastAsia="Arial" w:hAnsi="Arial"/>
                <w:sz w:val="18"/>
                <w:szCs w:val="18"/>
                <w:color w:val="auto"/>
                <w:w w:val="96"/>
              </w:rPr>
              <w:t>IF THIS STATEMENT IS FILED PURSUANT TO RULE 13D-1(B), OR 13D-2(B) OR (C), CHECK WHETHER THE PERSON FILING</w:t>
            </w:r>
          </w:p>
        </w:tc>
      </w:tr>
      <w:tr>
        <w:trPr>
          <w:trHeight w:val="196"/>
        </w:trPr>
        <w:tc>
          <w:tcPr>
            <w:tcW w:w="1300" w:type="dxa"/>
            <w:vAlign w:val="bottom"/>
          </w:tcPr>
          <w:p>
            <w:pPr>
              <w:spacing w:after="0"/>
              <w:rPr>
                <w:sz w:val="17"/>
                <w:szCs w:val="17"/>
                <w:color w:val="auto"/>
              </w:rPr>
            </w:pPr>
          </w:p>
        </w:tc>
        <w:tc>
          <w:tcPr>
            <w:tcW w:w="6960" w:type="dxa"/>
            <w:vAlign w:val="bottom"/>
            <w:tcBorders>
              <w:top w:val="single" w:sz="8" w:color="auto"/>
            </w:tcBorders>
            <w:gridSpan w:val="9"/>
          </w:tcPr>
          <w:p>
            <w:pPr>
              <w:spacing w:after="0" w:line="196" w:lineRule="exact"/>
              <w:rPr>
                <w:sz w:val="20"/>
                <w:szCs w:val="20"/>
                <w:color w:val="auto"/>
              </w:rPr>
            </w:pPr>
            <w:r>
              <w:rPr>
                <w:rFonts w:ascii="Arial" w:cs="Arial" w:eastAsia="Arial" w:hAnsi="Arial"/>
                <w:sz w:val="18"/>
                <w:szCs w:val="18"/>
                <w:color w:val="auto"/>
              </w:rPr>
              <w:t>IS A:</w:t>
            </w:r>
          </w:p>
        </w:tc>
        <w:tc>
          <w:tcPr>
            <w:tcW w:w="30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13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900" w:type="dxa"/>
            <w:vAlign w:val="bottom"/>
            <w:gridSpan w:val="7"/>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53"/>
        </w:trPr>
        <w:tc>
          <w:tcPr>
            <w:tcW w:w="1300" w:type="dxa"/>
            <w:vAlign w:val="bottom"/>
          </w:tcPr>
          <w:p>
            <w:pPr>
              <w:spacing w:after="0"/>
              <w:rPr>
                <w:sz w:val="24"/>
                <w:szCs w:val="24"/>
                <w:color w:val="auto"/>
              </w:rPr>
            </w:pPr>
          </w:p>
        </w:tc>
        <w:tc>
          <w:tcPr>
            <w:tcW w:w="6960" w:type="dxa"/>
            <w:vAlign w:val="bottom"/>
            <w:gridSpan w:val="9"/>
          </w:tcPr>
          <w:p>
            <w:pPr>
              <w:spacing w:after="0"/>
              <w:rPr>
                <w:sz w:val="20"/>
                <w:szCs w:val="20"/>
                <w:color w:val="auto"/>
              </w:rPr>
            </w:pPr>
            <w:r>
              <w:rPr>
                <w:rFonts w:ascii="Arial" w:cs="Arial" w:eastAsia="Arial" w:hAnsi="Arial"/>
                <w:sz w:val="18"/>
                <w:szCs w:val="18"/>
                <w:color w:val="auto"/>
              </w:rPr>
              <w:t>Not applicable.</w:t>
            </w:r>
          </w:p>
        </w:tc>
        <w:tc>
          <w:tcPr>
            <w:tcW w:w="30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92"/>
        </w:trPr>
        <w:tc>
          <w:tcPr>
            <w:tcW w:w="1300" w:type="dxa"/>
            <w:vAlign w:val="bottom"/>
          </w:tcPr>
          <w:p>
            <w:pPr>
              <w:spacing w:after="0"/>
              <w:rPr>
                <w:sz w:val="20"/>
                <w:szCs w:val="20"/>
                <w:color w:val="auto"/>
              </w:rPr>
            </w:pPr>
            <w:r>
              <w:rPr>
                <w:rFonts w:ascii="Arial" w:cs="Arial" w:eastAsia="Arial" w:hAnsi="Arial"/>
                <w:sz w:val="18"/>
                <w:szCs w:val="18"/>
                <w:color w:val="auto"/>
              </w:rPr>
              <w:t>ITEM 4.</w:t>
            </w:r>
          </w:p>
        </w:tc>
        <w:tc>
          <w:tcPr>
            <w:tcW w:w="10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3"/>
              </w:rPr>
              <w:t>OWNERSHIP</w:t>
            </w:r>
          </w:p>
        </w:tc>
        <w:tc>
          <w:tcPr>
            <w:tcW w:w="5900" w:type="dxa"/>
            <w:vAlign w:val="bottom"/>
            <w:gridSpan w:val="7"/>
          </w:tcPr>
          <w:p>
            <w:pPr>
              <w:spacing w:after="0"/>
              <w:rPr>
                <w:sz w:val="24"/>
                <w:szCs w:val="24"/>
                <w:color w:val="auto"/>
              </w:rPr>
            </w:pPr>
          </w:p>
        </w:tc>
        <w:tc>
          <w:tcPr>
            <w:tcW w:w="30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8"/>
        </w:trPr>
        <w:tc>
          <w:tcPr>
            <w:tcW w:w="1300" w:type="dxa"/>
            <w:vAlign w:val="bottom"/>
          </w:tcPr>
          <w:p>
            <w:pPr>
              <w:spacing w:after="0"/>
              <w:rPr>
                <w:sz w:val="24"/>
                <w:szCs w:val="24"/>
                <w:color w:val="auto"/>
              </w:rPr>
            </w:pPr>
          </w:p>
        </w:tc>
        <w:tc>
          <w:tcPr>
            <w:tcW w:w="10120" w:type="dxa"/>
            <w:vAlign w:val="bottom"/>
            <w:gridSpan w:val="11"/>
          </w:tcPr>
          <w:p>
            <w:pPr>
              <w:spacing w:after="0"/>
              <w:rPr>
                <w:sz w:val="20"/>
                <w:szCs w:val="20"/>
                <w:color w:val="auto"/>
              </w:rPr>
            </w:pPr>
            <w:r>
              <w:rPr>
                <w:rFonts w:ascii="Arial" w:cs="Arial" w:eastAsia="Arial" w:hAnsi="Arial"/>
                <w:sz w:val="18"/>
                <w:szCs w:val="18"/>
                <w:color w:val="auto"/>
                <w:w w:val="92"/>
              </w:rPr>
              <w:t>The following information with respect to the ownership of the Common Stock of the Issuer by the persons filing this Statement is provided</w:t>
            </w:r>
          </w:p>
        </w:tc>
      </w:tr>
      <w:tr>
        <w:trPr>
          <w:trHeight w:val="230"/>
        </w:trPr>
        <w:tc>
          <w:tcPr>
            <w:tcW w:w="1300" w:type="dxa"/>
            <w:vAlign w:val="bottom"/>
          </w:tcPr>
          <w:p>
            <w:pPr>
              <w:spacing w:after="0"/>
              <w:rPr>
                <w:sz w:val="20"/>
                <w:szCs w:val="20"/>
                <w:color w:val="auto"/>
              </w:rPr>
            </w:pPr>
          </w:p>
        </w:tc>
        <w:tc>
          <w:tcPr>
            <w:tcW w:w="6960" w:type="dxa"/>
            <w:vAlign w:val="bottom"/>
            <w:gridSpan w:val="9"/>
          </w:tcPr>
          <w:p>
            <w:pPr>
              <w:spacing w:after="0"/>
              <w:rPr>
                <w:sz w:val="20"/>
                <w:szCs w:val="20"/>
                <w:color w:val="auto"/>
              </w:rPr>
            </w:pPr>
            <w:r>
              <w:rPr>
                <w:rFonts w:ascii="Arial" w:cs="Arial" w:eastAsia="Arial" w:hAnsi="Arial"/>
                <w:sz w:val="18"/>
                <w:szCs w:val="18"/>
                <w:color w:val="auto"/>
              </w:rPr>
              <w:t>as of December 31, 2019:</w:t>
            </w:r>
          </w:p>
        </w:tc>
        <w:tc>
          <w:tcPr>
            <w:tcW w:w="30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675"/>
        </w:trPr>
        <w:tc>
          <w:tcPr>
            <w:tcW w:w="13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8" w:right="239" w:bottom="1440" w:gutter="0" w:footer="0" w:header="0"/>
        </w:sectPr>
      </w:pPr>
    </w:p>
    <w:bookmarkStart w:id="5" w:name="page6"/>
    <w:bookmarkEnd w:id="5"/>
    <w:p>
      <w:pPr>
        <w:spacing w:after="0"/>
        <w:tabs>
          <w:tab w:leader="none" w:pos="10500" w:val="left"/>
        </w:tabs>
        <w:rPr>
          <w:sz w:val="20"/>
          <w:szCs w:val="20"/>
          <w:color w:val="auto"/>
        </w:rPr>
      </w:pPr>
      <w:r>
        <w:rPr>
          <w:rFonts w:ascii="Arial" w:cs="Arial" w:eastAsia="Arial" w:hAnsi="Arial"/>
          <w:sz w:val="18"/>
          <w:szCs w:val="18"/>
          <w:color w:val="auto"/>
        </w:rPr>
        <w:t>CUSIP # 359616109</w:t>
      </w:r>
      <w:r>
        <w:rPr>
          <w:sz w:val="20"/>
          <w:szCs w:val="20"/>
          <w:color w:val="auto"/>
        </w:rPr>
        <w:tab/>
      </w:r>
      <w:r>
        <w:rPr>
          <w:rFonts w:ascii="Arial" w:cs="Arial" w:eastAsia="Arial" w:hAnsi="Arial"/>
          <w:sz w:val="15"/>
          <w:szCs w:val="15"/>
          <w:color w:val="auto"/>
        </w:rPr>
        <w:t>Page 6 of 10</w:t>
      </w:r>
    </w:p>
    <w:p>
      <w:pPr>
        <w:spacing w:after="0" w:line="225" w:lineRule="exact"/>
        <w:rPr>
          <w:sz w:val="20"/>
          <w:szCs w:val="20"/>
          <w:color w:val="auto"/>
        </w:rPr>
      </w:pPr>
    </w:p>
    <w:p>
      <w:pPr>
        <w:ind w:left="2600" w:hanging="647"/>
        <w:spacing w:after="0"/>
        <w:tabs>
          <w:tab w:leader="none" w:pos="260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Amount beneficially owned</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600"/>
        <w:spacing w:after="0"/>
        <w:rPr>
          <w:rFonts w:ascii="Arial" w:cs="Arial" w:eastAsia="Arial" w:hAnsi="Arial"/>
          <w:sz w:val="18"/>
          <w:szCs w:val="18"/>
          <w:color w:val="auto"/>
        </w:rPr>
      </w:pPr>
      <w:r>
        <w:rPr>
          <w:rFonts w:ascii="Arial" w:cs="Arial" w:eastAsia="Arial" w:hAnsi="Arial"/>
          <w:sz w:val="18"/>
          <w:szCs w:val="18"/>
          <w:color w:val="auto"/>
        </w:rPr>
        <w:t>See Row 9 of cover page for each Reporting Person.</w:t>
      </w:r>
    </w:p>
    <w:p>
      <w:pPr>
        <w:spacing w:after="0" w:line="225" w:lineRule="exact"/>
        <w:rPr>
          <w:rFonts w:ascii="Arial" w:cs="Arial" w:eastAsia="Arial" w:hAnsi="Arial"/>
          <w:sz w:val="18"/>
          <w:szCs w:val="18"/>
          <w:color w:val="auto"/>
        </w:rPr>
      </w:pPr>
    </w:p>
    <w:p>
      <w:pPr>
        <w:ind w:left="2600" w:hanging="647"/>
        <w:spacing w:after="0"/>
        <w:tabs>
          <w:tab w:leader="none" w:pos="260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Percent of Class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600"/>
        <w:spacing w:after="0"/>
        <w:rPr>
          <w:rFonts w:ascii="Arial" w:cs="Arial" w:eastAsia="Arial" w:hAnsi="Arial"/>
          <w:sz w:val="18"/>
          <w:szCs w:val="18"/>
          <w:color w:val="auto"/>
        </w:rPr>
      </w:pPr>
      <w:r>
        <w:rPr>
          <w:rFonts w:ascii="Arial" w:cs="Arial" w:eastAsia="Arial" w:hAnsi="Arial"/>
          <w:sz w:val="18"/>
          <w:szCs w:val="18"/>
          <w:color w:val="auto"/>
        </w:rPr>
        <w:t>See Row 11 of cover page for each Reporting Person.</w:t>
      </w:r>
    </w:p>
    <w:p>
      <w:pPr>
        <w:spacing w:after="0" w:line="225" w:lineRule="exact"/>
        <w:rPr>
          <w:rFonts w:ascii="Arial" w:cs="Arial" w:eastAsia="Arial" w:hAnsi="Arial"/>
          <w:sz w:val="18"/>
          <w:szCs w:val="18"/>
          <w:color w:val="auto"/>
        </w:rPr>
      </w:pPr>
    </w:p>
    <w:p>
      <w:pPr>
        <w:ind w:left="2600" w:hanging="647"/>
        <w:spacing w:after="0"/>
        <w:tabs>
          <w:tab w:leader="none" w:pos="260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Number of shares as to which such person has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3900" w:hanging="651"/>
        <w:spacing w:after="0"/>
        <w:tabs>
          <w:tab w:leader="none" w:pos="3900" w:val="left"/>
        </w:tabs>
        <w:numPr>
          <w:ilvl w:val="1"/>
          <w:numId w:val="4"/>
        </w:numPr>
        <w:rPr>
          <w:rFonts w:ascii="Arial" w:cs="Arial" w:eastAsia="Arial" w:hAnsi="Arial"/>
          <w:sz w:val="18"/>
          <w:szCs w:val="18"/>
          <w:color w:val="auto"/>
        </w:rPr>
      </w:pPr>
      <w:r>
        <w:rPr>
          <w:rFonts w:ascii="Arial" w:cs="Arial" w:eastAsia="Arial" w:hAnsi="Arial"/>
          <w:sz w:val="18"/>
          <w:szCs w:val="18"/>
          <w:u w:val="single" w:color="auto"/>
          <w:color w:val="auto"/>
        </w:rPr>
        <w:t>Sole power to vote or to direct the vote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3900"/>
        <w:spacing w:after="0"/>
        <w:rPr>
          <w:rFonts w:ascii="Arial" w:cs="Arial" w:eastAsia="Arial" w:hAnsi="Arial"/>
          <w:sz w:val="18"/>
          <w:szCs w:val="18"/>
          <w:color w:val="auto"/>
        </w:rPr>
      </w:pPr>
      <w:r>
        <w:rPr>
          <w:rFonts w:ascii="Arial" w:cs="Arial" w:eastAsia="Arial" w:hAnsi="Arial"/>
          <w:sz w:val="18"/>
          <w:szCs w:val="18"/>
          <w:color w:val="auto"/>
        </w:rPr>
        <w:t>See Row 5 of cover page for each Reporting Person.</w:t>
      </w:r>
    </w:p>
    <w:p>
      <w:pPr>
        <w:spacing w:after="0" w:line="225" w:lineRule="exact"/>
        <w:rPr>
          <w:rFonts w:ascii="Arial" w:cs="Arial" w:eastAsia="Arial" w:hAnsi="Arial"/>
          <w:sz w:val="18"/>
          <w:szCs w:val="18"/>
          <w:color w:val="auto"/>
        </w:rPr>
      </w:pPr>
    </w:p>
    <w:p>
      <w:pPr>
        <w:ind w:left="3900" w:hanging="651"/>
        <w:spacing w:after="0"/>
        <w:tabs>
          <w:tab w:leader="none" w:pos="3900" w:val="left"/>
        </w:tabs>
        <w:numPr>
          <w:ilvl w:val="1"/>
          <w:numId w:val="4"/>
        </w:numPr>
        <w:rPr>
          <w:rFonts w:ascii="Arial" w:cs="Arial" w:eastAsia="Arial" w:hAnsi="Arial"/>
          <w:sz w:val="18"/>
          <w:szCs w:val="18"/>
          <w:color w:val="auto"/>
        </w:rPr>
      </w:pPr>
      <w:r>
        <w:rPr>
          <w:rFonts w:ascii="Arial" w:cs="Arial" w:eastAsia="Arial" w:hAnsi="Arial"/>
          <w:sz w:val="18"/>
          <w:szCs w:val="18"/>
          <w:u w:val="single" w:color="auto"/>
          <w:color w:val="auto"/>
        </w:rPr>
        <w:t>Shared power to vote or to direct the vote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3900"/>
        <w:spacing w:after="0"/>
        <w:rPr>
          <w:rFonts w:ascii="Arial" w:cs="Arial" w:eastAsia="Arial" w:hAnsi="Arial"/>
          <w:sz w:val="18"/>
          <w:szCs w:val="18"/>
          <w:color w:val="auto"/>
        </w:rPr>
      </w:pPr>
      <w:r>
        <w:rPr>
          <w:rFonts w:ascii="Arial" w:cs="Arial" w:eastAsia="Arial" w:hAnsi="Arial"/>
          <w:sz w:val="18"/>
          <w:szCs w:val="18"/>
          <w:color w:val="auto"/>
        </w:rPr>
        <w:t>See Row 6 of cover page for each Reporting Person.</w:t>
      </w:r>
    </w:p>
    <w:p>
      <w:pPr>
        <w:spacing w:after="0" w:line="225" w:lineRule="exact"/>
        <w:rPr>
          <w:rFonts w:ascii="Arial" w:cs="Arial" w:eastAsia="Arial" w:hAnsi="Arial"/>
          <w:sz w:val="18"/>
          <w:szCs w:val="18"/>
          <w:color w:val="auto"/>
        </w:rPr>
      </w:pPr>
    </w:p>
    <w:p>
      <w:pPr>
        <w:jc w:val="both"/>
        <w:ind w:left="3900" w:right="3740" w:hanging="651"/>
        <w:spacing w:after="0" w:line="563" w:lineRule="auto"/>
        <w:tabs>
          <w:tab w:leader="none" w:pos="3900" w:val="left"/>
        </w:tabs>
        <w:numPr>
          <w:ilvl w:val="1"/>
          <w:numId w:val="4"/>
        </w:numPr>
        <w:rPr>
          <w:rFonts w:ascii="Arial" w:cs="Arial" w:eastAsia="Arial" w:hAnsi="Arial"/>
          <w:sz w:val="16"/>
          <w:szCs w:val="16"/>
          <w:color w:val="auto"/>
        </w:rPr>
      </w:pPr>
      <w:r>
        <w:rPr>
          <w:rFonts w:ascii="Arial" w:cs="Arial" w:eastAsia="Arial" w:hAnsi="Arial"/>
          <w:sz w:val="16"/>
          <w:szCs w:val="16"/>
          <w:u w:val="single" w:color="auto"/>
          <w:color w:val="auto"/>
        </w:rPr>
        <w:t>Sole power to dispose or to direct the disposition of</w:t>
      </w:r>
      <w:r>
        <w:rPr>
          <w:rFonts w:ascii="Arial" w:cs="Arial" w:eastAsia="Arial" w:hAnsi="Arial"/>
          <w:sz w:val="16"/>
          <w:szCs w:val="16"/>
          <w:color w:val="auto"/>
        </w:rPr>
        <w:t>: See Row 7 of cover page for each Reporting Person.</w:t>
      </w:r>
    </w:p>
    <w:p>
      <w:pPr>
        <w:spacing w:after="0" w:line="1" w:lineRule="exact"/>
        <w:rPr>
          <w:rFonts w:ascii="Arial" w:cs="Arial" w:eastAsia="Arial" w:hAnsi="Arial"/>
          <w:sz w:val="16"/>
          <w:szCs w:val="16"/>
          <w:color w:val="auto"/>
        </w:rPr>
      </w:pPr>
    </w:p>
    <w:p>
      <w:pPr>
        <w:ind w:left="3900" w:right="3580" w:hanging="651"/>
        <w:spacing w:after="0" w:line="563" w:lineRule="auto"/>
        <w:tabs>
          <w:tab w:leader="none" w:pos="3900" w:val="left"/>
        </w:tabs>
        <w:numPr>
          <w:ilvl w:val="1"/>
          <w:numId w:val="4"/>
        </w:numPr>
        <w:rPr>
          <w:rFonts w:ascii="Arial" w:cs="Arial" w:eastAsia="Arial" w:hAnsi="Arial"/>
          <w:sz w:val="16"/>
          <w:szCs w:val="16"/>
          <w:color w:val="auto"/>
        </w:rPr>
      </w:pPr>
      <w:r>
        <w:rPr>
          <w:rFonts w:ascii="Arial" w:cs="Arial" w:eastAsia="Arial" w:hAnsi="Arial"/>
          <w:sz w:val="16"/>
          <w:szCs w:val="16"/>
          <w:u w:val="single" w:color="auto"/>
          <w:color w:val="auto"/>
        </w:rPr>
        <w:t>Shared power to dispose or to direct the disposition of</w:t>
      </w:r>
      <w:r>
        <w:rPr>
          <w:rFonts w:ascii="Arial" w:cs="Arial" w:eastAsia="Arial" w:hAnsi="Arial"/>
          <w:sz w:val="16"/>
          <w:szCs w:val="16"/>
          <w:color w:val="auto"/>
        </w:rPr>
        <w:t>: See Row 8 of cover page for each Reporting Person.</w:t>
      </w:r>
    </w:p>
    <w:p>
      <w:pPr>
        <w:spacing w:after="0" w:line="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6"/>
          <w:szCs w:val="16"/>
          <w:u w:val="single" w:color="auto"/>
          <w:color w:val="auto"/>
        </w:rPr>
        <w:t>OWNERSHIP OF FIVE PERCENT OR LESS OF A CLASS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7"/>
          <w:szCs w:val="17"/>
          <w:u w:val="single" w:color="auto"/>
          <w:color w:val="auto"/>
        </w:rPr>
        <w:t>OWNERSHIP OF MORE THAN FIVE PERCENT ON BEHALF OF ANOTHER PERSON</w:t>
      </w:r>
      <w:r>
        <w:rPr>
          <w:rFonts w:ascii="Arial" w:cs="Arial" w:eastAsia="Arial" w:hAnsi="Arial"/>
          <w:sz w:val="17"/>
          <w:szCs w:val="17"/>
          <w:color w:val="auto"/>
        </w:rPr>
        <w:t>.</w:t>
      </w:r>
    </w:p>
    <w:p>
      <w:pPr>
        <w:spacing w:after="0" w:line="225" w:lineRule="exact"/>
        <w:rPr>
          <w:sz w:val="20"/>
          <w:szCs w:val="20"/>
          <w:color w:val="auto"/>
        </w:rPr>
      </w:pPr>
    </w:p>
    <w:p>
      <w:pPr>
        <w:jc w:val="both"/>
        <w:ind w:left="1300" w:right="120"/>
        <w:spacing w:after="0" w:line="312" w:lineRule="auto"/>
        <w:rPr>
          <w:sz w:val="20"/>
          <w:szCs w:val="20"/>
          <w:color w:val="auto"/>
        </w:rPr>
      </w:pPr>
      <w:r>
        <w:rPr>
          <w:rFonts w:ascii="Arial" w:cs="Arial" w:eastAsia="Arial" w:hAnsi="Arial"/>
          <w:sz w:val="16"/>
          <w:szCs w:val="16"/>
          <w:color w:val="auto"/>
        </w:rPr>
        <w:t>Under certain circumstances set forth in the limited partnership agreement of FCF IV and the limited liability company agreement of FCM IV the partners or members, as the case may be, of each of such entities may be deemed to have the right to receive dividends from, or the proceeds from the sale of, shares of the Issuer directly or indirectly owned by each such entity of which they are a partner or member.</w:t>
      </w:r>
    </w:p>
    <w:p>
      <w:pPr>
        <w:spacing w:after="0" w:line="147" w:lineRule="exact"/>
        <w:rPr>
          <w:sz w:val="20"/>
          <w:szCs w:val="20"/>
          <w:color w:val="auto"/>
        </w:rPr>
      </w:pPr>
    </w:p>
    <w:p>
      <w:pPr>
        <w:ind w:left="1300" w:right="180" w:hanging="1296"/>
        <w:spacing w:after="0" w:line="277" w:lineRule="auto"/>
        <w:tabs>
          <w:tab w:leader="none" w:pos="128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8"/>
          <w:szCs w:val="18"/>
          <w:u w:val="single" w:color="auto"/>
          <w:color w:val="auto"/>
        </w:rPr>
        <w:t>IDENTIFICATION AND CLASSIFICATION OF THE SUBSIDIARY WHICH ACQUIRED THE SECURITY BEING REPORTED ON BY THE PARENT HOLDING COMPANY</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8.</w:t>
      </w:r>
      <w:r>
        <w:rPr>
          <w:sz w:val="20"/>
          <w:szCs w:val="20"/>
          <w:color w:val="auto"/>
        </w:rPr>
        <w:tab/>
      </w:r>
      <w:r>
        <w:rPr>
          <w:rFonts w:ascii="Arial" w:cs="Arial" w:eastAsia="Arial" w:hAnsi="Arial"/>
          <w:sz w:val="17"/>
          <w:szCs w:val="17"/>
          <w:u w:val="single" w:color="auto"/>
          <w:color w:val="auto"/>
        </w:rPr>
        <w:t>IDENTIFICATION AND CLASSIFICATION OF MEMBERS OF THE GROUP</w:t>
      </w:r>
      <w:r>
        <w:rPr>
          <w:rFonts w:ascii="Arial" w:cs="Arial" w:eastAsia="Arial" w:hAnsi="Arial"/>
          <w:sz w:val="17"/>
          <w:szCs w:val="17"/>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9.</w:t>
      </w:r>
      <w:r>
        <w:rPr>
          <w:sz w:val="20"/>
          <w:szCs w:val="20"/>
          <w:color w:val="auto"/>
        </w:rPr>
        <w:tab/>
      </w:r>
      <w:r>
        <w:rPr>
          <w:rFonts w:ascii="Arial" w:cs="Arial" w:eastAsia="Arial" w:hAnsi="Arial"/>
          <w:sz w:val="17"/>
          <w:szCs w:val="17"/>
          <w:u w:val="single" w:color="auto"/>
          <w:color w:val="auto"/>
        </w:rPr>
        <w:t>NOTICE OF DISSOLUTION OF GROUP</w:t>
      </w:r>
      <w:r>
        <w:rPr>
          <w:rFonts w:ascii="Arial" w:cs="Arial" w:eastAsia="Arial" w:hAnsi="Arial"/>
          <w:sz w:val="17"/>
          <w:szCs w:val="17"/>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 w:name="page7"/>
    <w:bookmarkEnd w:id="6"/>
    <w:p>
      <w:pPr>
        <w:spacing w:after="0"/>
        <w:tabs>
          <w:tab w:leader="none" w:pos="10500" w:val="left"/>
        </w:tabs>
        <w:rPr>
          <w:sz w:val="20"/>
          <w:szCs w:val="20"/>
          <w:color w:val="auto"/>
        </w:rPr>
      </w:pPr>
      <w:r>
        <w:rPr>
          <w:rFonts w:ascii="Arial" w:cs="Arial" w:eastAsia="Arial" w:hAnsi="Arial"/>
          <w:sz w:val="18"/>
          <w:szCs w:val="18"/>
          <w:color w:val="auto"/>
        </w:rPr>
        <w:t>CUSIP # 359616109</w:t>
      </w:r>
      <w:r>
        <w:rPr>
          <w:sz w:val="20"/>
          <w:szCs w:val="20"/>
          <w:color w:val="auto"/>
        </w:rPr>
        <w:tab/>
      </w:r>
      <w:r>
        <w:rPr>
          <w:rFonts w:ascii="Arial" w:cs="Arial" w:eastAsia="Arial" w:hAnsi="Arial"/>
          <w:sz w:val="15"/>
          <w:szCs w:val="15"/>
          <w:color w:val="auto"/>
        </w:rPr>
        <w:t>Page 7 of 10</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10.</w:t>
      </w:r>
      <w:r>
        <w:rPr>
          <w:sz w:val="20"/>
          <w:szCs w:val="20"/>
          <w:color w:val="auto"/>
        </w:rPr>
        <w:tab/>
      </w:r>
      <w:r>
        <w:rPr>
          <w:rFonts w:ascii="Arial" w:cs="Arial" w:eastAsia="Arial" w:hAnsi="Arial"/>
          <w:sz w:val="17"/>
          <w:szCs w:val="17"/>
          <w:u w:val="single" w:color="auto"/>
          <w:color w:val="auto"/>
        </w:rPr>
        <w:t>CERTIFICATION</w:t>
      </w:r>
      <w:r>
        <w:rPr>
          <w:rFonts w:ascii="Arial" w:cs="Arial" w:eastAsia="Arial" w:hAnsi="Arial"/>
          <w:sz w:val="17"/>
          <w:szCs w:val="17"/>
          <w:color w:val="auto"/>
        </w:rPr>
        <w:t>.</w:t>
      </w:r>
    </w:p>
    <w:p>
      <w:pPr>
        <w:spacing w:after="0" w:line="225" w:lineRule="exact"/>
        <w:rPr>
          <w:sz w:val="20"/>
          <w:szCs w:val="20"/>
          <w:color w:val="auto"/>
        </w:rPr>
      </w:pPr>
    </w:p>
    <w:p>
      <w:pPr>
        <w:jc w:val="both"/>
        <w:ind w:left="1300" w:right="140"/>
        <w:spacing w:after="0" w:line="259"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 w:name="page8"/>
    <w:bookmarkEnd w:id="7"/>
    <w:p>
      <w:pPr>
        <w:spacing w:after="0"/>
        <w:tabs>
          <w:tab w:leader="none" w:pos="10500" w:val="left"/>
        </w:tabs>
        <w:rPr>
          <w:sz w:val="20"/>
          <w:szCs w:val="20"/>
          <w:color w:val="auto"/>
        </w:rPr>
      </w:pPr>
      <w:r>
        <w:rPr>
          <w:rFonts w:ascii="Arial" w:cs="Arial" w:eastAsia="Arial" w:hAnsi="Arial"/>
          <w:sz w:val="18"/>
          <w:szCs w:val="18"/>
          <w:color w:val="auto"/>
        </w:rPr>
        <w:t>CUSIP # 359616109</w:t>
      </w:r>
      <w:r>
        <w:rPr>
          <w:sz w:val="20"/>
          <w:szCs w:val="20"/>
          <w:color w:val="auto"/>
        </w:rPr>
        <w:tab/>
      </w:r>
      <w:r>
        <w:rPr>
          <w:rFonts w:ascii="Arial" w:cs="Arial" w:eastAsia="Arial" w:hAnsi="Arial"/>
          <w:sz w:val="15"/>
          <w:szCs w:val="15"/>
          <w:color w:val="auto"/>
        </w:rPr>
        <w:t>Page 8 of 10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SIGNATURES</w:t>
      </w:r>
    </w:p>
    <w:p>
      <w:pPr>
        <w:spacing w:after="0" w:line="225" w:lineRule="exact"/>
        <w:rPr>
          <w:sz w:val="20"/>
          <w:szCs w:val="20"/>
          <w:color w:val="auto"/>
        </w:rPr>
      </w:pPr>
    </w:p>
    <w:p>
      <w:pPr>
        <w:ind w:right="660" w:firstLine="1297"/>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13, 2020</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FORESITE CAPITAL FUND IV, L.P.</w:t>
      </w:r>
    </w:p>
    <w:p>
      <w:pPr>
        <w:spacing w:after="0" w:line="225"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FORESITE CAPITAL MANAGEMENT IV, LLC</w:t>
      </w:r>
    </w:p>
    <w:p>
      <w:pPr>
        <w:spacing w:after="0" w:line="23"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General Partner</w:t>
      </w:r>
    </w:p>
    <w:p>
      <w:pPr>
        <w:spacing w:after="0" w:line="211"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James Tananbaum</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James Tananbaum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Member</w:t>
      </w:r>
    </w:p>
    <w:p>
      <w:pPr>
        <w:spacing w:after="0" w:line="200" w:lineRule="exact"/>
        <w:rPr>
          <w:sz w:val="20"/>
          <w:szCs w:val="20"/>
          <w:color w:val="auto"/>
        </w:rPr>
      </w:pPr>
    </w:p>
    <w:p>
      <w:pPr>
        <w:spacing w:after="0" w:line="2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FORESITE CAPITAL MANAGEMENT IV, LLC</w:t>
      </w:r>
    </w:p>
    <w:p>
      <w:pPr>
        <w:spacing w:after="0" w:line="225"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James Tananbaum</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James Tananbaum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Member</w:t>
      </w:r>
    </w:p>
    <w:p>
      <w:pPr>
        <w:spacing w:after="0" w:line="200" w:lineRule="exact"/>
        <w:rPr>
          <w:sz w:val="20"/>
          <w:szCs w:val="20"/>
          <w:color w:val="auto"/>
        </w:rPr>
      </w:pPr>
    </w:p>
    <w:p>
      <w:pPr>
        <w:spacing w:after="0" w:line="2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JAMES TANANBAUM</w:t>
      </w:r>
    </w:p>
    <w:p>
      <w:pPr>
        <w:spacing w:after="0" w:line="225"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James Tananbaum</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James Tananbaum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588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443230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0"/>
        </w:trPr>
        <w:tc>
          <w:tcPr>
            <w:tcW w:w="3880" w:type="dxa"/>
            <w:vAlign w:val="bottom"/>
            <w:gridSpan w:val="2"/>
          </w:tcPr>
          <w:p>
            <w:pPr>
              <w:spacing w:after="0"/>
              <w:rPr>
                <w:sz w:val="20"/>
                <w:szCs w:val="20"/>
                <w:color w:val="auto"/>
              </w:rPr>
            </w:pPr>
            <w:r>
              <w:rPr>
                <w:rFonts w:ascii="Arial" w:cs="Arial" w:eastAsia="Arial" w:hAnsi="Arial"/>
                <w:sz w:val="18"/>
                <w:szCs w:val="18"/>
                <w:color w:val="auto"/>
              </w:rPr>
              <w:t>CUSIP # 359616109</w:t>
            </w:r>
          </w:p>
        </w:tc>
        <w:tc>
          <w:tcPr>
            <w:tcW w:w="1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720" w:type="dxa"/>
            <w:vAlign w:val="bottom"/>
            <w:gridSpan w:val="2"/>
          </w:tcPr>
          <w:p>
            <w:pPr>
              <w:ind w:left="820"/>
              <w:spacing w:after="0"/>
              <w:rPr>
                <w:sz w:val="20"/>
                <w:szCs w:val="20"/>
                <w:color w:val="auto"/>
              </w:rPr>
            </w:pPr>
            <w:r>
              <w:rPr>
                <w:rFonts w:ascii="Arial" w:cs="Arial" w:eastAsia="Arial" w:hAnsi="Arial"/>
                <w:sz w:val="18"/>
                <w:szCs w:val="18"/>
                <w:color w:val="auto"/>
                <w:w w:val="86"/>
              </w:rPr>
              <w:t>Page 9 of 10</w:t>
            </w:r>
          </w:p>
        </w:tc>
      </w:tr>
      <w:tr>
        <w:trPr>
          <w:trHeight w:val="392"/>
        </w:trPr>
        <w:tc>
          <w:tcPr>
            <w:tcW w:w="54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7540" w:type="dxa"/>
            <w:vAlign w:val="bottom"/>
            <w:gridSpan w:val="5"/>
          </w:tcPr>
          <w:p>
            <w:pPr>
              <w:ind w:left="1180"/>
              <w:spacing w:after="0"/>
              <w:rPr>
                <w:sz w:val="20"/>
                <w:szCs w:val="20"/>
                <w:color w:val="auto"/>
              </w:rPr>
            </w:pPr>
            <w:r>
              <w:rPr>
                <w:rFonts w:ascii="Arial" w:cs="Arial" w:eastAsia="Arial" w:hAnsi="Arial"/>
                <w:sz w:val="18"/>
                <w:szCs w:val="18"/>
                <w:color w:val="auto"/>
              </w:rPr>
              <w:t>EXHIBIT INDEX</w:t>
            </w:r>
          </w:p>
        </w:tc>
      </w:tr>
      <w:tr>
        <w:trPr>
          <w:trHeight w:val="438"/>
        </w:trPr>
        <w:tc>
          <w:tcPr>
            <w:tcW w:w="54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3320" w:type="dxa"/>
            <w:vAlign w:val="bottom"/>
          </w:tcPr>
          <w:p>
            <w:pPr>
              <w:spacing w:after="0"/>
              <w:rPr>
                <w:sz w:val="24"/>
                <w:szCs w:val="24"/>
                <w:color w:val="auto"/>
              </w:rPr>
            </w:pPr>
          </w:p>
        </w:tc>
        <w:tc>
          <w:tcPr>
            <w:tcW w:w="1720" w:type="dxa"/>
            <w:vAlign w:val="bottom"/>
            <w:gridSpan w:val="2"/>
          </w:tcPr>
          <w:p>
            <w:pPr>
              <w:jc w:val="center"/>
              <w:ind w:right="600"/>
              <w:spacing w:after="0"/>
              <w:rPr>
                <w:sz w:val="20"/>
                <w:szCs w:val="20"/>
                <w:color w:val="auto"/>
              </w:rPr>
            </w:pPr>
            <w:r>
              <w:rPr>
                <w:rFonts w:ascii="Arial" w:cs="Arial" w:eastAsia="Arial" w:hAnsi="Arial"/>
                <w:sz w:val="18"/>
                <w:szCs w:val="18"/>
                <w:color w:val="auto"/>
                <w:w w:val="89"/>
              </w:rPr>
              <w:t>Found on</w:t>
            </w:r>
          </w:p>
        </w:tc>
      </w:tr>
      <w:tr>
        <w:trPr>
          <w:trHeight w:val="216"/>
        </w:trPr>
        <w:tc>
          <w:tcPr>
            <w:tcW w:w="54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720" w:type="dxa"/>
            <w:vAlign w:val="bottom"/>
            <w:gridSpan w:val="2"/>
          </w:tcPr>
          <w:p>
            <w:pPr>
              <w:jc w:val="center"/>
              <w:ind w:right="580"/>
              <w:spacing w:after="0"/>
              <w:rPr>
                <w:sz w:val="20"/>
                <w:szCs w:val="20"/>
                <w:color w:val="auto"/>
              </w:rPr>
            </w:pPr>
            <w:r>
              <w:rPr>
                <w:rFonts w:ascii="Arial" w:cs="Arial" w:eastAsia="Arial" w:hAnsi="Arial"/>
                <w:sz w:val="18"/>
                <w:szCs w:val="18"/>
                <w:color w:val="auto"/>
                <w:w w:val="91"/>
              </w:rPr>
              <w:t>Sequentially</w:t>
            </w:r>
          </w:p>
        </w:tc>
      </w:tr>
      <w:tr>
        <w:trPr>
          <w:trHeight w:val="190"/>
        </w:trPr>
        <w:tc>
          <w:tcPr>
            <w:tcW w:w="540" w:type="dxa"/>
            <w:vAlign w:val="bottom"/>
            <w:tcBorders>
              <w:bottom w:val="single" w:sz="8" w:color="auto"/>
            </w:tcBorders>
          </w:tcPr>
          <w:p>
            <w:pPr>
              <w:spacing w:after="0" w:line="190" w:lineRule="exact"/>
              <w:rPr>
                <w:sz w:val="20"/>
                <w:szCs w:val="20"/>
                <w:color w:val="auto"/>
              </w:rPr>
            </w:pPr>
            <w:r>
              <w:rPr>
                <w:rFonts w:ascii="Arial" w:cs="Arial" w:eastAsia="Arial" w:hAnsi="Arial"/>
                <w:sz w:val="18"/>
                <w:szCs w:val="18"/>
                <w:color w:val="auto"/>
                <w:w w:val="96"/>
              </w:rPr>
              <w:t>Exhibit</w:t>
            </w:r>
          </w:p>
        </w:tc>
        <w:tc>
          <w:tcPr>
            <w:tcW w:w="33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1160" w:type="dxa"/>
            <w:vAlign w:val="bottom"/>
            <w:tcBorders>
              <w:bottom w:val="single" w:sz="8" w:color="auto"/>
            </w:tcBorders>
          </w:tcPr>
          <w:p>
            <w:pPr>
              <w:jc w:val="center"/>
              <w:spacing w:after="0" w:line="190" w:lineRule="exact"/>
              <w:rPr>
                <w:sz w:val="20"/>
                <w:szCs w:val="20"/>
                <w:color w:val="auto"/>
              </w:rPr>
            </w:pPr>
            <w:r>
              <w:rPr>
                <w:rFonts w:ascii="Arial" w:cs="Arial" w:eastAsia="Arial" w:hAnsi="Arial"/>
                <w:sz w:val="18"/>
                <w:szCs w:val="18"/>
                <w:color w:val="auto"/>
                <w:w w:val="88"/>
              </w:rPr>
              <w:t>Numbered Page</w:t>
            </w:r>
          </w:p>
        </w:tc>
        <w:tc>
          <w:tcPr>
            <w:tcW w:w="560" w:type="dxa"/>
            <w:vAlign w:val="bottom"/>
          </w:tcPr>
          <w:p>
            <w:pPr>
              <w:spacing w:after="0"/>
              <w:rPr>
                <w:sz w:val="16"/>
                <w:szCs w:val="16"/>
                <w:color w:val="auto"/>
              </w:rPr>
            </w:pPr>
          </w:p>
        </w:tc>
      </w:tr>
      <w:tr>
        <w:trPr>
          <w:trHeight w:val="453"/>
        </w:trPr>
        <w:tc>
          <w:tcPr>
            <w:tcW w:w="3880" w:type="dxa"/>
            <w:vAlign w:val="bottom"/>
            <w:gridSpan w:val="2"/>
          </w:tcPr>
          <w:p>
            <w:pPr>
              <w:spacing w:after="0"/>
              <w:rPr>
                <w:sz w:val="20"/>
                <w:szCs w:val="20"/>
                <w:color w:val="auto"/>
              </w:rPr>
            </w:pPr>
            <w:r>
              <w:rPr>
                <w:rFonts w:ascii="Arial" w:cs="Arial" w:eastAsia="Arial" w:hAnsi="Arial"/>
                <w:sz w:val="18"/>
                <w:szCs w:val="18"/>
                <w:color w:val="auto"/>
              </w:rPr>
              <w:t>Exhibit A: Agreement of Joint Filing</w:t>
            </w:r>
          </w:p>
        </w:tc>
        <w:tc>
          <w:tcPr>
            <w:tcW w:w="6980" w:type="dxa"/>
            <w:vAlign w:val="bottom"/>
            <w:gridSpan w:val="4"/>
          </w:tcPr>
          <w:p>
            <w:pPr>
              <w:jc w:val="center"/>
              <w:ind w:left="5710"/>
              <w:spacing w:after="0"/>
              <w:rPr>
                <w:sz w:val="20"/>
                <w:szCs w:val="20"/>
                <w:color w:val="auto"/>
              </w:rPr>
            </w:pPr>
            <w:r>
              <w:rPr>
                <w:rFonts w:ascii="Arial" w:cs="Arial" w:eastAsia="Arial" w:hAnsi="Arial"/>
                <w:sz w:val="18"/>
                <w:szCs w:val="18"/>
                <w:color w:val="auto"/>
                <w:w w:val="89"/>
              </w:rPr>
              <w:t>10</w:t>
            </w:r>
          </w:p>
        </w:tc>
        <w:tc>
          <w:tcPr>
            <w:tcW w:w="560" w:type="dxa"/>
            <w:vAlign w:val="bottom"/>
          </w:tcPr>
          <w:p>
            <w:pPr>
              <w:spacing w:after="0"/>
              <w:rPr>
                <w:sz w:val="24"/>
                <w:szCs w:val="24"/>
                <w:color w:val="auto"/>
              </w:rPr>
            </w:pPr>
          </w:p>
        </w:tc>
      </w:tr>
      <w:tr>
        <w:trPr>
          <w:trHeight w:val="675"/>
        </w:trPr>
        <w:tc>
          <w:tcPr>
            <w:tcW w:w="54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8" w:right="239" w:bottom="1440" w:gutter="0" w:footer="0" w:header="0"/>
        </w:sectPr>
      </w:pPr>
    </w:p>
    <w:bookmarkStart w:id="9" w:name="page10"/>
    <w:bookmarkEnd w:id="9"/>
    <w:p>
      <w:pPr>
        <w:spacing w:after="0"/>
        <w:tabs>
          <w:tab w:leader="none" w:pos="10400" w:val="left"/>
        </w:tabs>
        <w:rPr>
          <w:sz w:val="20"/>
          <w:szCs w:val="20"/>
          <w:color w:val="auto"/>
        </w:rPr>
      </w:pPr>
      <w:r>
        <w:rPr>
          <w:rFonts w:ascii="Arial" w:cs="Arial" w:eastAsia="Arial" w:hAnsi="Arial"/>
          <w:sz w:val="18"/>
          <w:szCs w:val="18"/>
          <w:color w:val="auto"/>
        </w:rPr>
        <w:t>CUSIP # 359616109</w:t>
      </w:r>
      <w:r>
        <w:rPr>
          <w:sz w:val="20"/>
          <w:szCs w:val="20"/>
          <w:color w:val="auto"/>
        </w:rPr>
        <w:tab/>
      </w:r>
      <w:r>
        <w:rPr>
          <w:rFonts w:ascii="Arial" w:cs="Arial" w:eastAsia="Arial" w:hAnsi="Arial"/>
          <w:sz w:val="16"/>
          <w:szCs w:val="16"/>
          <w:color w:val="auto"/>
        </w:rPr>
        <w:t>Page 10 of 10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Agreement of Joint Filing</w:t>
      </w:r>
    </w:p>
    <w:p>
      <w:pPr>
        <w:spacing w:after="0" w:line="225" w:lineRule="exact"/>
        <w:rPr>
          <w:sz w:val="20"/>
          <w:szCs w:val="20"/>
          <w:color w:val="auto"/>
        </w:rPr>
      </w:pPr>
    </w:p>
    <w:p>
      <w:pPr>
        <w:ind w:right="200" w:firstLine="1297"/>
        <w:spacing w:after="0" w:line="264" w:lineRule="auto"/>
        <w:rPr>
          <w:sz w:val="20"/>
          <w:szCs w:val="20"/>
          <w:color w:val="auto"/>
        </w:rPr>
      </w:pPr>
      <w:r>
        <w:rPr>
          <w:rFonts w:ascii="Arial" w:cs="Arial" w:eastAsia="Arial" w:hAnsi="Arial"/>
          <w:sz w:val="18"/>
          <w:szCs w:val="18"/>
          <w:color w:val="auto"/>
        </w:rPr>
        <w:t>The Reporting Persons hereby agree that a single Schedule 13G (or any amendment thereto) relating to the Common Stock of the Issuer shall be filed on behalf of each of the Reporting Persons. Note that a copy of the applicable Agreement of Joint Filing is already on file with the appropriate agencies.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415925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90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2020-02-14T05:10:33Z</dcterms:created>
  <dcterms:modified xsi:type="dcterms:W3CDTF">2020-02-14T05:10:33Z</dcterms:modified>
</cp:coreProperties>
</file>