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Wallace Owen B.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FULCRUM THERAPEUTICS,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4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Fulcrum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FULC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6,350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7.84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133,438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7.84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6,350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75,592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-3149600</wp:posOffset>
            </wp:positionV>
            <wp:extent cx="7033260" cy="328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8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the option are scheduled to vest in equal quarterly installments from January 1, 2019 through December 31, 2022.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Peter Thomson,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09/14/2020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Owen B. Wallace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2084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843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2020-09-14T15:20:32Z</dcterms:created>
  <dcterms:modified xsi:type="dcterms:W3CDTF">2020-09-14T15:20:32Z</dcterms:modified>
</cp:coreProperties>
</file>